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FC337" w14:textId="77777777" w:rsidR="00B82053" w:rsidRPr="00633AFC" w:rsidRDefault="00B45599" w:rsidP="00B82053">
      <w:pPr>
        <w:pStyle w:val="21"/>
        <w:spacing w:line="228" w:lineRule="auto"/>
        <w:rPr>
          <w:b w:val="0"/>
          <w:bCs w:val="0"/>
        </w:rPr>
      </w:pPr>
      <w:r w:rsidRPr="00633AFC">
        <w:rPr>
          <w:spacing w:val="0"/>
          <w:position w:val="6"/>
        </w:rPr>
        <w:t>Р</w:t>
      </w:r>
      <w:r w:rsidR="00B82053" w:rsidRPr="00633AFC">
        <w:rPr>
          <w:spacing w:val="0"/>
          <w:position w:val="6"/>
        </w:rPr>
        <w:t>егиональный этап Всероссийского слёта юных туристов Иркутской области</w:t>
      </w:r>
    </w:p>
    <w:p w14:paraId="18201E2B" w14:textId="696B01CB" w:rsidR="006F1E85" w:rsidRPr="00734324" w:rsidRDefault="00B82053" w:rsidP="00F114F3">
      <w:pPr>
        <w:pStyle w:val="a4"/>
        <w:jc w:val="center"/>
        <w:rPr>
          <w:b/>
          <w:bCs/>
          <w:noProof/>
          <w:color w:val="FF0000"/>
          <w:shd w:val="clear" w:color="auto" w:fill="FFFFFF"/>
        </w:rPr>
      </w:pPr>
      <w:r w:rsidRPr="00633AFC">
        <w:rPr>
          <w:b/>
          <w:bCs/>
        </w:rPr>
        <w:t>(</w:t>
      </w:r>
      <w:r w:rsidR="00633AFC" w:rsidRPr="00633AFC">
        <w:rPr>
          <w:b/>
          <w:bCs/>
        </w:rPr>
        <w:t>65</w:t>
      </w:r>
      <w:r w:rsidR="00540613" w:rsidRPr="00633AFC">
        <w:rPr>
          <w:b/>
          <w:bCs/>
        </w:rPr>
        <w:t>-</w:t>
      </w:r>
      <w:bookmarkStart w:id="0" w:name="_GoBack"/>
      <w:bookmarkEnd w:id="0"/>
      <w:r w:rsidR="006F1E85" w:rsidRPr="00633AFC">
        <w:rPr>
          <w:b/>
          <w:bCs/>
        </w:rPr>
        <w:t>й областной туристский слёт обучающихся Иркутской области</w:t>
      </w:r>
      <w:r w:rsidR="00F114F3">
        <w:rPr>
          <w:b/>
          <w:bCs/>
        </w:rPr>
        <w:t>)</w:t>
      </w:r>
    </w:p>
    <w:p w14:paraId="2332245A" w14:textId="77777777" w:rsidR="006F1E85" w:rsidRPr="00E25A4B" w:rsidRDefault="004C788F" w:rsidP="004037A6">
      <w:pPr>
        <w:jc w:val="center"/>
        <w:rPr>
          <w:rFonts w:ascii="Book Antiqua" w:hAnsi="Book Antiqua" w:cs="Book Antiqua"/>
          <w:b/>
          <w:bCs/>
          <w:sz w:val="22"/>
          <w:szCs w:val="22"/>
        </w:rPr>
      </w:pPr>
      <w:r>
        <w:rPr>
          <w:noProof/>
        </w:rPr>
        <w:pict w14:anchorId="491B9A29">
          <v:line id="_x0000_s1026" style="position:absolute;left:0;text-align:left;z-index:251657728" from="0,13.6pt" to="483pt,13.6pt" strokeweight="4.5pt">
            <v:stroke linestyle="thickThin"/>
          </v:line>
        </w:pict>
      </w:r>
    </w:p>
    <w:p w14:paraId="55A9442C" w14:textId="32796988" w:rsidR="006F1E85" w:rsidRPr="00633AFC" w:rsidRDefault="00B82053" w:rsidP="004037A6">
      <w:pPr>
        <w:jc w:val="center"/>
        <w:rPr>
          <w:i/>
          <w:iCs/>
          <w:sz w:val="22"/>
          <w:szCs w:val="22"/>
        </w:rPr>
      </w:pPr>
      <w:r w:rsidRPr="00633AFC">
        <w:rPr>
          <w:i/>
          <w:iCs/>
          <w:sz w:val="22"/>
          <w:szCs w:val="22"/>
        </w:rPr>
        <w:t>2</w:t>
      </w:r>
      <w:r w:rsidR="006A0E76" w:rsidRPr="00633AFC">
        <w:rPr>
          <w:i/>
          <w:iCs/>
          <w:sz w:val="22"/>
          <w:szCs w:val="22"/>
        </w:rPr>
        <w:t>2</w:t>
      </w:r>
      <w:r w:rsidRPr="00633AFC">
        <w:rPr>
          <w:i/>
          <w:iCs/>
          <w:sz w:val="22"/>
          <w:szCs w:val="22"/>
        </w:rPr>
        <w:t>-2</w:t>
      </w:r>
      <w:r w:rsidR="006A0E76" w:rsidRPr="00633AFC">
        <w:rPr>
          <w:i/>
          <w:iCs/>
          <w:sz w:val="22"/>
          <w:szCs w:val="22"/>
        </w:rPr>
        <w:t>5</w:t>
      </w:r>
      <w:r w:rsidRPr="00633AFC">
        <w:rPr>
          <w:i/>
          <w:iCs/>
          <w:sz w:val="22"/>
          <w:szCs w:val="22"/>
        </w:rPr>
        <w:t xml:space="preserve"> </w:t>
      </w:r>
      <w:r w:rsidR="00131728" w:rsidRPr="00633AFC">
        <w:rPr>
          <w:i/>
          <w:iCs/>
          <w:sz w:val="22"/>
          <w:szCs w:val="22"/>
        </w:rPr>
        <w:t>сентября 202</w:t>
      </w:r>
      <w:r w:rsidR="006A0E76" w:rsidRPr="00633AFC">
        <w:rPr>
          <w:i/>
          <w:iCs/>
          <w:sz w:val="22"/>
          <w:szCs w:val="22"/>
        </w:rPr>
        <w:t>4</w:t>
      </w:r>
      <w:r w:rsidR="0083538E" w:rsidRPr="00633AFC">
        <w:rPr>
          <w:i/>
          <w:iCs/>
          <w:sz w:val="22"/>
          <w:szCs w:val="22"/>
        </w:rPr>
        <w:t xml:space="preserve"> года  </w:t>
      </w:r>
      <w:r w:rsidR="00633AFC" w:rsidRPr="00633AFC">
        <w:rPr>
          <w:i/>
          <w:iCs/>
          <w:sz w:val="22"/>
          <w:szCs w:val="22"/>
        </w:rPr>
        <w:t xml:space="preserve">                                                         </w:t>
      </w:r>
      <w:r w:rsidR="0083538E" w:rsidRPr="00633AFC">
        <w:rPr>
          <w:i/>
          <w:iCs/>
          <w:sz w:val="22"/>
          <w:szCs w:val="22"/>
        </w:rPr>
        <w:t xml:space="preserve">   </w:t>
      </w:r>
      <w:proofErr w:type="spellStart"/>
      <w:r w:rsidR="00633AFC" w:rsidRPr="00633AFC">
        <w:rPr>
          <w:i/>
          <w:iCs/>
          <w:sz w:val="22"/>
          <w:szCs w:val="22"/>
        </w:rPr>
        <w:t>р.п</w:t>
      </w:r>
      <w:proofErr w:type="spellEnd"/>
      <w:r w:rsidR="00633AFC" w:rsidRPr="00633AFC">
        <w:rPr>
          <w:i/>
          <w:iCs/>
          <w:sz w:val="22"/>
          <w:szCs w:val="22"/>
        </w:rPr>
        <w:t>.</w:t>
      </w:r>
      <w:r w:rsidR="00131728" w:rsidRPr="00633AFC">
        <w:rPr>
          <w:i/>
          <w:sz w:val="24"/>
          <w:szCs w:val="24"/>
          <w:shd w:val="clear" w:color="auto" w:fill="FFFFFF"/>
        </w:rPr>
        <w:t xml:space="preserve"> Листвянка, Иркутский район</w:t>
      </w:r>
    </w:p>
    <w:p w14:paraId="59A91DA8" w14:textId="77777777" w:rsidR="006F1E85" w:rsidRPr="003415D7" w:rsidRDefault="006F1E85" w:rsidP="004037A6">
      <w:pPr>
        <w:rPr>
          <w:sz w:val="24"/>
          <w:szCs w:val="24"/>
        </w:rPr>
      </w:pPr>
    </w:p>
    <w:p w14:paraId="47E38F6C" w14:textId="03A51DBA" w:rsidR="00F20ADC" w:rsidRDefault="00F114F3" w:rsidP="00F114F3">
      <w:pPr>
        <w:jc w:val="center"/>
      </w:pPr>
      <w:r w:rsidRPr="00F114F3">
        <w:t>КОНКУРСНАЯ    ПРОГРАММА</w:t>
      </w:r>
    </w:p>
    <w:p w14:paraId="3B1C0800" w14:textId="77777777" w:rsidR="00F114F3" w:rsidRDefault="00F114F3" w:rsidP="00F114F3">
      <w:pPr>
        <w:jc w:val="center"/>
      </w:pPr>
    </w:p>
    <w:p w14:paraId="2458DEB3" w14:textId="2F1CBF3C" w:rsidR="00F114F3" w:rsidRPr="00F17BEE" w:rsidRDefault="00F114F3" w:rsidP="00F114F3">
      <w:pPr>
        <w:pStyle w:val="10"/>
        <w:numPr>
          <w:ilvl w:val="0"/>
          <w:numId w:val="24"/>
        </w:numPr>
        <w:shd w:val="clear" w:color="auto" w:fill="auto"/>
        <w:jc w:val="both"/>
        <w:rPr>
          <w:b/>
          <w:sz w:val="24"/>
          <w:szCs w:val="24"/>
        </w:rPr>
      </w:pPr>
      <w:r w:rsidRPr="00F17BEE">
        <w:rPr>
          <w:b/>
          <w:sz w:val="24"/>
          <w:szCs w:val="24"/>
        </w:rPr>
        <w:t xml:space="preserve">Конкурс представление команд </w:t>
      </w:r>
      <w:r w:rsidR="00714C66">
        <w:rPr>
          <w:b/>
          <w:sz w:val="24"/>
          <w:szCs w:val="24"/>
        </w:rPr>
        <w:t xml:space="preserve">«Привет Байкал!» </w:t>
      </w:r>
      <w:r w:rsidRPr="00F17BEE">
        <w:rPr>
          <w:b/>
          <w:sz w:val="24"/>
          <w:szCs w:val="24"/>
        </w:rPr>
        <w:t>– конкурс проводится в два тура:</w:t>
      </w:r>
    </w:p>
    <w:p w14:paraId="00643499" w14:textId="77777777" w:rsidR="00F114F3" w:rsidRPr="00065EE9" w:rsidRDefault="00F114F3" w:rsidP="00F114F3">
      <w:pPr>
        <w:pStyle w:val="10"/>
        <w:shd w:val="clear" w:color="auto" w:fill="auto"/>
        <w:ind w:firstLine="709"/>
        <w:jc w:val="both"/>
        <w:rPr>
          <w:color w:val="000000"/>
          <w:sz w:val="24"/>
          <w:szCs w:val="24"/>
          <w:lang w:bidi="ru-RU"/>
        </w:rPr>
      </w:pPr>
      <w:r w:rsidRPr="00065EE9">
        <w:rPr>
          <w:b/>
          <w:sz w:val="24"/>
          <w:szCs w:val="24"/>
        </w:rPr>
        <w:t>Первый</w:t>
      </w:r>
      <w:r w:rsidRPr="00065EE9">
        <w:rPr>
          <w:b/>
          <w:bCs/>
          <w:color w:val="000000"/>
          <w:sz w:val="24"/>
          <w:szCs w:val="24"/>
          <w:lang w:bidi="ru-RU"/>
        </w:rPr>
        <w:t xml:space="preserve"> тур </w:t>
      </w:r>
      <w:r w:rsidRPr="00065EE9">
        <w:rPr>
          <w:color w:val="000000"/>
          <w:sz w:val="24"/>
          <w:szCs w:val="24"/>
          <w:lang w:bidi="ru-RU"/>
        </w:rPr>
        <w:t>- конкурс видеороликов о туристской жизни команды.</w:t>
      </w:r>
    </w:p>
    <w:p w14:paraId="1F429492" w14:textId="31F0A7F5" w:rsidR="00F114F3" w:rsidRPr="00CC075B" w:rsidRDefault="00F114F3" w:rsidP="00CC075B">
      <w:pPr>
        <w:pStyle w:val="10"/>
        <w:shd w:val="clear" w:color="auto" w:fill="auto"/>
        <w:tabs>
          <w:tab w:val="left" w:pos="1002"/>
        </w:tabs>
        <w:ind w:firstLine="567"/>
        <w:rPr>
          <w:sz w:val="24"/>
          <w:szCs w:val="24"/>
        </w:rPr>
      </w:pPr>
      <w:r w:rsidRPr="00CC075B">
        <w:rPr>
          <w:color w:val="000000"/>
          <w:sz w:val="24"/>
          <w:szCs w:val="24"/>
          <w:lang w:bidi="ru-RU"/>
        </w:rPr>
        <w:t xml:space="preserve">Видеоролики принимаются в первый день слёта при регистрации команд на комиссии по допуску. Необходимые требования: видеоклип </w:t>
      </w:r>
      <w:r w:rsidRPr="00CC075B">
        <w:rPr>
          <w:b/>
          <w:bCs/>
          <w:color w:val="000000"/>
          <w:sz w:val="24"/>
          <w:szCs w:val="24"/>
          <w:lang w:bidi="ru-RU"/>
        </w:rPr>
        <w:t>о туристской жизни команды</w:t>
      </w:r>
      <w:r w:rsidR="00C1459E" w:rsidRPr="00CC075B">
        <w:rPr>
          <w:b/>
          <w:bCs/>
          <w:color w:val="000000"/>
          <w:sz w:val="24"/>
          <w:szCs w:val="24"/>
          <w:lang w:bidi="ru-RU"/>
        </w:rPr>
        <w:t xml:space="preserve"> </w:t>
      </w:r>
      <w:r w:rsidR="00C1459E" w:rsidRPr="00CC075B">
        <w:rPr>
          <w:bCs/>
          <w:color w:val="000000"/>
          <w:sz w:val="24"/>
          <w:szCs w:val="24"/>
          <w:lang w:bidi="ru-RU"/>
        </w:rPr>
        <w:t>(детского объединения, школьного спортивного клуба)</w:t>
      </w:r>
      <w:r w:rsidRPr="00CC075B">
        <w:rPr>
          <w:bCs/>
          <w:color w:val="000000"/>
          <w:sz w:val="24"/>
          <w:szCs w:val="24"/>
          <w:lang w:bidi="ru-RU"/>
        </w:rPr>
        <w:t xml:space="preserve"> </w:t>
      </w:r>
      <w:r w:rsidRPr="00CC075B">
        <w:rPr>
          <w:color w:val="000000"/>
          <w:sz w:val="24"/>
          <w:szCs w:val="24"/>
          <w:lang w:bidi="ru-RU"/>
        </w:rPr>
        <w:t xml:space="preserve">на одну музыкальную композицию; продолжительность </w:t>
      </w:r>
      <w:r w:rsidRPr="00CC075B">
        <w:rPr>
          <w:b/>
          <w:color w:val="000000"/>
          <w:sz w:val="24"/>
          <w:szCs w:val="24"/>
          <w:lang w:bidi="ru-RU"/>
        </w:rPr>
        <w:t xml:space="preserve">не более </w:t>
      </w:r>
      <w:r w:rsidRPr="00CC075B">
        <w:rPr>
          <w:b/>
          <w:bCs/>
          <w:color w:val="000000"/>
          <w:sz w:val="24"/>
          <w:szCs w:val="24"/>
          <w:lang w:bidi="ru-RU"/>
        </w:rPr>
        <w:t>3 мин.; приветствуется</w:t>
      </w:r>
      <w:r w:rsidRPr="00CC075B">
        <w:rPr>
          <w:color w:val="000000"/>
          <w:sz w:val="24"/>
          <w:szCs w:val="24"/>
          <w:lang w:bidi="ru-RU"/>
        </w:rPr>
        <w:t xml:space="preserve"> отражение в работе позитивного отношения к туризму и здоровому образу жизни, использование в видеоклипе песни на туристскую тематику.</w:t>
      </w:r>
      <w:r w:rsidR="00C1459E" w:rsidRPr="00CC075B">
        <w:rPr>
          <w:color w:val="000000"/>
          <w:sz w:val="24"/>
          <w:szCs w:val="24"/>
          <w:lang w:bidi="ru-RU"/>
        </w:rPr>
        <w:t xml:space="preserve"> </w:t>
      </w:r>
      <w:r w:rsidR="00CC075B">
        <w:rPr>
          <w:color w:val="000000"/>
          <w:sz w:val="24"/>
          <w:szCs w:val="24"/>
          <w:lang w:bidi="ru-RU"/>
        </w:rPr>
        <w:t>В</w:t>
      </w:r>
      <w:r w:rsidR="00C1459E" w:rsidRPr="00CC075B">
        <w:rPr>
          <w:color w:val="000000"/>
          <w:sz w:val="24"/>
          <w:szCs w:val="24"/>
          <w:lang w:bidi="ru-RU"/>
        </w:rPr>
        <w:t xml:space="preserve">идеоклипы принимаются на </w:t>
      </w:r>
      <w:proofErr w:type="spellStart"/>
      <w:r w:rsidR="00C1459E" w:rsidRPr="00CC075B">
        <w:rPr>
          <w:color w:val="000000"/>
          <w:sz w:val="24"/>
          <w:szCs w:val="24"/>
          <w:lang w:bidi="ru-RU"/>
        </w:rPr>
        <w:t>флеш</w:t>
      </w:r>
      <w:proofErr w:type="spellEnd"/>
      <w:r w:rsidR="00C1459E" w:rsidRPr="00CC075B">
        <w:rPr>
          <w:color w:val="000000"/>
          <w:sz w:val="24"/>
          <w:szCs w:val="24"/>
          <w:lang w:bidi="ru-RU"/>
        </w:rPr>
        <w:t xml:space="preserve"> </w:t>
      </w:r>
      <w:proofErr w:type="spellStart"/>
      <w:r w:rsidR="00C1459E" w:rsidRPr="00CC075B">
        <w:rPr>
          <w:color w:val="000000"/>
          <w:sz w:val="24"/>
          <w:szCs w:val="24"/>
          <w:lang w:bidi="ru-RU"/>
        </w:rPr>
        <w:t>носитетлях</w:t>
      </w:r>
      <w:proofErr w:type="spellEnd"/>
      <w:r w:rsidR="00C1459E" w:rsidRPr="00CC075B">
        <w:rPr>
          <w:color w:val="000000"/>
          <w:sz w:val="24"/>
          <w:szCs w:val="24"/>
          <w:lang w:bidi="ru-RU"/>
        </w:rPr>
        <w:t xml:space="preserve">, в формате </w:t>
      </w:r>
      <w:r w:rsidR="00C1459E" w:rsidRPr="00CC075B">
        <w:rPr>
          <w:color w:val="000000"/>
          <w:sz w:val="24"/>
          <w:szCs w:val="24"/>
          <w:lang w:val="en-US" w:eastAsia="en-US" w:bidi="en-US"/>
        </w:rPr>
        <w:t>MPEG</w:t>
      </w:r>
      <w:r w:rsidR="00C1459E" w:rsidRPr="00CC075B">
        <w:rPr>
          <w:color w:val="000000"/>
          <w:sz w:val="24"/>
          <w:szCs w:val="24"/>
          <w:lang w:eastAsia="en-US" w:bidi="en-US"/>
        </w:rPr>
        <w:t>2 (*</w:t>
      </w:r>
      <w:r w:rsidR="00C1459E" w:rsidRPr="00CC075B">
        <w:rPr>
          <w:color w:val="000000"/>
          <w:sz w:val="24"/>
          <w:szCs w:val="24"/>
          <w:lang w:val="en-US" w:eastAsia="en-US" w:bidi="en-US"/>
        </w:rPr>
        <w:t>mpg</w:t>
      </w:r>
      <w:r w:rsidR="00C1459E" w:rsidRPr="00CC075B">
        <w:rPr>
          <w:color w:val="000000"/>
          <w:sz w:val="24"/>
          <w:szCs w:val="24"/>
          <w:lang w:eastAsia="en-US" w:bidi="en-US"/>
        </w:rPr>
        <w:t>, *</w:t>
      </w:r>
      <w:proofErr w:type="spellStart"/>
      <w:r w:rsidR="00C1459E" w:rsidRPr="00CC075B">
        <w:rPr>
          <w:color w:val="000000"/>
          <w:sz w:val="24"/>
          <w:szCs w:val="24"/>
          <w:lang w:val="en-US" w:eastAsia="en-US" w:bidi="en-US"/>
        </w:rPr>
        <w:t>mts</w:t>
      </w:r>
      <w:proofErr w:type="spellEnd"/>
      <w:r w:rsidR="00C1459E" w:rsidRPr="00CC075B">
        <w:rPr>
          <w:color w:val="000000"/>
          <w:sz w:val="24"/>
          <w:szCs w:val="24"/>
          <w:lang w:eastAsia="en-US" w:bidi="en-US"/>
        </w:rPr>
        <w:t xml:space="preserve">), </w:t>
      </w:r>
      <w:r w:rsidR="00C1459E" w:rsidRPr="00CC075B">
        <w:rPr>
          <w:color w:val="000000"/>
          <w:sz w:val="24"/>
          <w:szCs w:val="24"/>
          <w:lang w:val="en-US" w:eastAsia="en-US" w:bidi="en-US"/>
        </w:rPr>
        <w:t>H</w:t>
      </w:r>
      <w:r w:rsidR="00C1459E" w:rsidRPr="00CC075B">
        <w:rPr>
          <w:color w:val="000000"/>
          <w:sz w:val="24"/>
          <w:szCs w:val="24"/>
          <w:lang w:eastAsia="en-US" w:bidi="en-US"/>
        </w:rPr>
        <w:t>.264 (*</w:t>
      </w:r>
      <w:proofErr w:type="spellStart"/>
      <w:r w:rsidR="00C1459E" w:rsidRPr="00CC075B">
        <w:rPr>
          <w:color w:val="000000"/>
          <w:sz w:val="24"/>
          <w:szCs w:val="24"/>
          <w:lang w:val="en-US" w:eastAsia="en-US" w:bidi="en-US"/>
        </w:rPr>
        <w:t>mkv</w:t>
      </w:r>
      <w:proofErr w:type="spellEnd"/>
      <w:r w:rsidR="00C1459E" w:rsidRPr="00CC075B">
        <w:rPr>
          <w:color w:val="000000"/>
          <w:sz w:val="24"/>
          <w:szCs w:val="24"/>
          <w:lang w:eastAsia="en-US" w:bidi="en-US"/>
        </w:rPr>
        <w:t xml:space="preserve">). </w:t>
      </w:r>
      <w:r w:rsidR="00C1459E" w:rsidRPr="00CC075B">
        <w:rPr>
          <w:color w:val="000000"/>
          <w:sz w:val="24"/>
          <w:szCs w:val="24"/>
          <w:lang w:bidi="ru-RU"/>
        </w:rPr>
        <w:t xml:space="preserve">Пропорции кадра 16:9. Разрешение не менее 720 * 526 </w:t>
      </w:r>
      <w:r w:rsidR="00C1459E" w:rsidRPr="00CC075B">
        <w:rPr>
          <w:color w:val="000000"/>
          <w:sz w:val="24"/>
          <w:szCs w:val="24"/>
          <w:lang w:eastAsia="en-US" w:bidi="en-US"/>
        </w:rPr>
        <w:t>(</w:t>
      </w:r>
      <w:r w:rsidR="00C1459E" w:rsidRPr="00CC075B">
        <w:rPr>
          <w:color w:val="000000"/>
          <w:sz w:val="24"/>
          <w:szCs w:val="24"/>
          <w:lang w:val="en-US" w:eastAsia="en-US" w:bidi="en-US"/>
        </w:rPr>
        <w:t>DV</w:t>
      </w:r>
      <w:r w:rsidR="00C1459E" w:rsidRPr="00CC075B">
        <w:rPr>
          <w:color w:val="000000"/>
          <w:sz w:val="24"/>
          <w:szCs w:val="24"/>
          <w:lang w:eastAsia="en-US" w:bidi="en-US"/>
        </w:rPr>
        <w:t>-</w:t>
      </w:r>
      <w:r w:rsidR="00C1459E" w:rsidRPr="00CC075B">
        <w:rPr>
          <w:color w:val="000000"/>
          <w:sz w:val="24"/>
          <w:szCs w:val="24"/>
          <w:lang w:val="en-US" w:eastAsia="en-US" w:bidi="en-US"/>
        </w:rPr>
        <w:t>PAL</w:t>
      </w:r>
      <w:r w:rsidR="00C1459E" w:rsidRPr="00CC075B">
        <w:rPr>
          <w:color w:val="000000"/>
          <w:sz w:val="24"/>
          <w:szCs w:val="24"/>
          <w:lang w:eastAsia="en-US" w:bidi="en-US"/>
        </w:rPr>
        <w:t>).</w:t>
      </w:r>
    </w:p>
    <w:p w14:paraId="590BEDF9" w14:textId="765C075E" w:rsidR="00F114F3" w:rsidRPr="00CC075B" w:rsidRDefault="00F17BEE" w:rsidP="00CC075B">
      <w:pPr>
        <w:pStyle w:val="10"/>
        <w:shd w:val="clear" w:color="auto" w:fill="auto"/>
        <w:ind w:firstLine="567"/>
        <w:jc w:val="both"/>
        <w:rPr>
          <w:i/>
          <w:color w:val="000000"/>
          <w:sz w:val="24"/>
          <w:szCs w:val="24"/>
          <w:u w:val="single"/>
          <w:lang w:bidi="ru-RU"/>
        </w:rPr>
      </w:pPr>
      <w:r w:rsidRPr="00CC075B">
        <w:rPr>
          <w:i/>
          <w:color w:val="000000"/>
          <w:sz w:val="24"/>
          <w:szCs w:val="24"/>
          <w:u w:val="single"/>
          <w:lang w:bidi="ru-RU"/>
        </w:rPr>
        <w:t>Критерии оценивания:</w:t>
      </w:r>
    </w:p>
    <w:p w14:paraId="0F984370" w14:textId="77777777" w:rsidR="00CC075B" w:rsidRDefault="00CC075B" w:rsidP="00CC075B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 w:rsidRPr="00CC075B">
        <w:rPr>
          <w:color w:val="000000"/>
          <w:sz w:val="24"/>
          <w:szCs w:val="24"/>
          <w:lang w:bidi="ru-RU"/>
        </w:rPr>
        <w:t xml:space="preserve">соответствие </w:t>
      </w:r>
      <w:proofErr w:type="spellStart"/>
      <w:r w:rsidRPr="00CC075B">
        <w:rPr>
          <w:color w:val="000000"/>
          <w:sz w:val="24"/>
          <w:szCs w:val="24"/>
          <w:lang w:bidi="ru-RU"/>
        </w:rPr>
        <w:t>видеоработы</w:t>
      </w:r>
      <w:proofErr w:type="spellEnd"/>
      <w:r w:rsidRPr="00CC075B">
        <w:rPr>
          <w:color w:val="000000"/>
          <w:sz w:val="24"/>
          <w:szCs w:val="24"/>
          <w:lang w:bidi="ru-RU"/>
        </w:rPr>
        <w:t xml:space="preserve"> техническим характеристикам (носитель, формат, пропорции экрана, разрешение кадра) – 1;</w:t>
      </w:r>
    </w:p>
    <w:p w14:paraId="50406F62" w14:textId="77777777" w:rsidR="00CC075B" w:rsidRDefault="00CC075B" w:rsidP="00CC075B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 w:rsidRPr="00CC075B">
        <w:rPr>
          <w:color w:val="000000"/>
          <w:sz w:val="24"/>
          <w:szCs w:val="24"/>
          <w:lang w:bidi="ru-RU"/>
        </w:rPr>
        <w:t>с</w:t>
      </w:r>
      <w:r w:rsidR="00C1459E" w:rsidRPr="00CC075B">
        <w:rPr>
          <w:color w:val="000000"/>
          <w:sz w:val="24"/>
          <w:szCs w:val="24"/>
          <w:lang w:bidi="ru-RU"/>
        </w:rPr>
        <w:t xml:space="preserve">оответствие тематике </w:t>
      </w:r>
      <w:r w:rsidRPr="00CC075B">
        <w:rPr>
          <w:color w:val="000000"/>
          <w:sz w:val="24"/>
          <w:szCs w:val="24"/>
          <w:lang w:bidi="ru-RU"/>
        </w:rPr>
        <w:t>–</w:t>
      </w:r>
      <w:r w:rsidR="00C1459E" w:rsidRPr="00CC075B">
        <w:rPr>
          <w:color w:val="000000"/>
          <w:sz w:val="24"/>
          <w:szCs w:val="24"/>
          <w:lang w:bidi="ru-RU"/>
        </w:rPr>
        <w:t xml:space="preserve"> 1</w:t>
      </w:r>
      <w:r w:rsidRPr="00CC075B">
        <w:rPr>
          <w:color w:val="000000"/>
          <w:sz w:val="24"/>
          <w:szCs w:val="24"/>
          <w:lang w:bidi="ru-RU"/>
        </w:rPr>
        <w:t>;</w:t>
      </w:r>
    </w:p>
    <w:p w14:paraId="09DE6663" w14:textId="77777777" w:rsidR="00CC075B" w:rsidRDefault="00CC075B" w:rsidP="00CC075B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 w:rsidRPr="00CC075B">
        <w:rPr>
          <w:color w:val="000000"/>
          <w:sz w:val="24"/>
          <w:szCs w:val="24"/>
          <w:lang w:bidi="ru-RU"/>
        </w:rPr>
        <w:t>я</w:t>
      </w:r>
      <w:r w:rsidR="00C1459E" w:rsidRPr="00CC075B">
        <w:rPr>
          <w:color w:val="000000"/>
          <w:sz w:val="24"/>
          <w:szCs w:val="24"/>
          <w:lang w:bidi="ru-RU"/>
        </w:rPr>
        <w:t xml:space="preserve">ркость, емкость, оригинальность, креативность, юмор, использование графики, анимации, общее впечатление </w:t>
      </w:r>
      <w:r w:rsidRPr="00CC075B">
        <w:rPr>
          <w:color w:val="000000"/>
          <w:sz w:val="24"/>
          <w:szCs w:val="24"/>
          <w:lang w:bidi="ru-RU"/>
        </w:rPr>
        <w:t>–</w:t>
      </w:r>
      <w:r w:rsidR="00C1459E" w:rsidRPr="00CC075B">
        <w:rPr>
          <w:color w:val="000000"/>
          <w:sz w:val="24"/>
          <w:szCs w:val="24"/>
          <w:lang w:bidi="ru-RU"/>
        </w:rPr>
        <w:t xml:space="preserve"> 5</w:t>
      </w:r>
      <w:r w:rsidRPr="00CC075B">
        <w:rPr>
          <w:color w:val="000000"/>
          <w:sz w:val="24"/>
          <w:szCs w:val="24"/>
          <w:lang w:bidi="ru-RU"/>
        </w:rPr>
        <w:t>;</w:t>
      </w:r>
    </w:p>
    <w:p w14:paraId="7D141174" w14:textId="77777777" w:rsidR="00CC075B" w:rsidRDefault="00CC075B" w:rsidP="00CC075B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 w:rsidRPr="00CC075B">
        <w:rPr>
          <w:color w:val="000000"/>
          <w:sz w:val="24"/>
          <w:szCs w:val="24"/>
          <w:lang w:bidi="ru-RU"/>
        </w:rPr>
        <w:t>м</w:t>
      </w:r>
      <w:r w:rsidR="00C1459E" w:rsidRPr="00CC075B">
        <w:rPr>
          <w:color w:val="000000"/>
          <w:sz w:val="24"/>
          <w:szCs w:val="24"/>
          <w:lang w:bidi="ru-RU"/>
        </w:rPr>
        <w:t>узыкальное оформление на туристскую тематику – 2</w:t>
      </w:r>
      <w:r w:rsidRPr="00CC075B">
        <w:rPr>
          <w:color w:val="000000"/>
          <w:sz w:val="24"/>
          <w:szCs w:val="24"/>
          <w:lang w:bidi="ru-RU"/>
        </w:rPr>
        <w:t>;</w:t>
      </w:r>
    </w:p>
    <w:p w14:paraId="48F47CCF" w14:textId="0A11D74D" w:rsidR="00C1459E" w:rsidRPr="00CC075B" w:rsidRDefault="00CC075B" w:rsidP="00CC075B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н</w:t>
      </w:r>
      <w:r w:rsidR="00C1459E" w:rsidRPr="00CC075B">
        <w:rPr>
          <w:color w:val="000000"/>
          <w:sz w:val="24"/>
          <w:szCs w:val="24"/>
          <w:lang w:bidi="ru-RU"/>
        </w:rPr>
        <w:t xml:space="preserve">аличие необходимых титров (название клипа, название команды, авторы работы) </w:t>
      </w:r>
      <w:r w:rsidRPr="00CC075B">
        <w:rPr>
          <w:color w:val="000000"/>
          <w:sz w:val="24"/>
          <w:szCs w:val="24"/>
          <w:lang w:bidi="ru-RU"/>
        </w:rPr>
        <w:t>–</w:t>
      </w:r>
      <w:r w:rsidR="00C1459E" w:rsidRPr="00CC075B">
        <w:rPr>
          <w:color w:val="000000"/>
          <w:sz w:val="24"/>
          <w:szCs w:val="24"/>
          <w:lang w:bidi="ru-RU"/>
        </w:rPr>
        <w:t xml:space="preserve"> 1</w:t>
      </w:r>
      <w:r>
        <w:rPr>
          <w:color w:val="000000"/>
          <w:sz w:val="24"/>
          <w:szCs w:val="24"/>
          <w:lang w:bidi="ru-RU"/>
        </w:rPr>
        <w:t>;</w:t>
      </w:r>
    </w:p>
    <w:p w14:paraId="64D33297" w14:textId="77777777" w:rsidR="00CC075B" w:rsidRDefault="00CC075B" w:rsidP="00CC075B">
      <w:pPr>
        <w:pStyle w:val="af"/>
        <w:numPr>
          <w:ilvl w:val="0"/>
          <w:numId w:val="26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 w:rsidRPr="00CC075B">
        <w:rPr>
          <w:color w:val="000000"/>
          <w:sz w:val="24"/>
          <w:szCs w:val="24"/>
          <w:lang w:bidi="ru-RU"/>
        </w:rPr>
        <w:t xml:space="preserve">за превышение лимита времени оценка </w:t>
      </w:r>
      <w:r w:rsidRPr="00CC075B">
        <w:rPr>
          <w:b/>
          <w:color w:val="000000"/>
          <w:sz w:val="24"/>
          <w:szCs w:val="24"/>
          <w:lang w:bidi="ru-RU"/>
        </w:rPr>
        <w:t>снижается</w:t>
      </w:r>
      <w:r w:rsidRPr="00CC075B">
        <w:rPr>
          <w:color w:val="000000"/>
          <w:sz w:val="24"/>
          <w:szCs w:val="24"/>
          <w:lang w:bidi="ru-RU"/>
        </w:rPr>
        <w:t xml:space="preserve"> - за каждую полную и неполную минуту - 0,5 балла;</w:t>
      </w:r>
    </w:p>
    <w:p w14:paraId="29E97928" w14:textId="77777777" w:rsidR="00CC075B" w:rsidRPr="00CC075B" w:rsidRDefault="00CC075B" w:rsidP="00CC075B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CC075B">
        <w:rPr>
          <w:color w:val="000000"/>
          <w:sz w:val="24"/>
          <w:szCs w:val="24"/>
          <w:lang w:bidi="ru-RU"/>
        </w:rPr>
        <w:t xml:space="preserve">Во избежание ситуации невозможности просмотра судейской коллегией представленного видеоролика, командам рекомендуется записать свою </w:t>
      </w:r>
      <w:proofErr w:type="spellStart"/>
      <w:r w:rsidRPr="00CC075B">
        <w:rPr>
          <w:color w:val="000000"/>
          <w:sz w:val="24"/>
          <w:szCs w:val="24"/>
          <w:lang w:bidi="ru-RU"/>
        </w:rPr>
        <w:t>видеоработу</w:t>
      </w:r>
      <w:proofErr w:type="spellEnd"/>
      <w:r w:rsidRPr="00CC075B">
        <w:rPr>
          <w:color w:val="000000"/>
          <w:sz w:val="24"/>
          <w:szCs w:val="24"/>
          <w:lang w:bidi="ru-RU"/>
        </w:rPr>
        <w:t xml:space="preserve"> в нескольких форматах.</w:t>
      </w:r>
    </w:p>
    <w:p w14:paraId="3DB832F4" w14:textId="77777777" w:rsidR="00CC075B" w:rsidRPr="00693CB0" w:rsidRDefault="00CC075B" w:rsidP="00F114F3">
      <w:pPr>
        <w:pStyle w:val="10"/>
        <w:shd w:val="clear" w:color="auto" w:fill="auto"/>
        <w:ind w:firstLine="709"/>
        <w:jc w:val="both"/>
        <w:rPr>
          <w:color w:val="000000"/>
          <w:sz w:val="24"/>
          <w:szCs w:val="24"/>
          <w:lang w:bidi="ru-RU"/>
        </w:rPr>
      </w:pPr>
    </w:p>
    <w:p w14:paraId="3D6BCDE7" w14:textId="3AE08DB0" w:rsidR="00F114F3" w:rsidRPr="00CB6220" w:rsidRDefault="00F114F3" w:rsidP="00CB6220">
      <w:pPr>
        <w:pStyle w:val="10"/>
        <w:shd w:val="clear" w:color="auto" w:fill="auto"/>
        <w:ind w:firstLine="567"/>
        <w:jc w:val="both"/>
        <w:rPr>
          <w:color w:val="000000"/>
          <w:sz w:val="24"/>
          <w:szCs w:val="24"/>
          <w:lang w:bidi="ru-RU"/>
        </w:rPr>
      </w:pPr>
      <w:r w:rsidRPr="00CB6220">
        <w:rPr>
          <w:b/>
          <w:bCs/>
          <w:color w:val="000000"/>
          <w:sz w:val="24"/>
          <w:szCs w:val="24"/>
          <w:lang w:bidi="ru-RU"/>
        </w:rPr>
        <w:t xml:space="preserve">Второй тур </w:t>
      </w:r>
      <w:r w:rsidRPr="00CB6220">
        <w:rPr>
          <w:color w:val="000000"/>
          <w:sz w:val="24"/>
          <w:szCs w:val="24"/>
          <w:lang w:bidi="ru-RU"/>
        </w:rPr>
        <w:t xml:space="preserve">- очное выступление команды на Слёте. В конкурсе участвует вся команда. Участники должны дать представление о своём городе/районе (населенном пункте), своей команде, о своих интересах и увлечениях, отразить позитивное отношение к туризму и здоровому образу жизни. </w:t>
      </w:r>
      <w:r w:rsidRPr="00CB6220">
        <w:rPr>
          <w:sz w:val="24"/>
          <w:szCs w:val="24"/>
        </w:rPr>
        <w:t xml:space="preserve">Выступление может содержать название команды, девиз, </w:t>
      </w:r>
      <w:proofErr w:type="spellStart"/>
      <w:r w:rsidRPr="00CB6220">
        <w:rPr>
          <w:sz w:val="24"/>
          <w:szCs w:val="24"/>
        </w:rPr>
        <w:t>речёвку</w:t>
      </w:r>
      <w:proofErr w:type="spellEnd"/>
      <w:r w:rsidRPr="00CB6220">
        <w:rPr>
          <w:sz w:val="24"/>
          <w:szCs w:val="24"/>
        </w:rPr>
        <w:t xml:space="preserve">, </w:t>
      </w:r>
      <w:proofErr w:type="spellStart"/>
      <w:r w:rsidRPr="00CB6220">
        <w:rPr>
          <w:sz w:val="24"/>
          <w:szCs w:val="24"/>
        </w:rPr>
        <w:t>кричалки</w:t>
      </w:r>
      <w:proofErr w:type="spellEnd"/>
      <w:r w:rsidRPr="00CB6220">
        <w:rPr>
          <w:sz w:val="24"/>
          <w:szCs w:val="24"/>
        </w:rPr>
        <w:t xml:space="preserve">, сценку и обязательный атрибут это – ПЕСНЯ. В выступлении обязательно должна звучать туристская песня (1-2 куплета и припевы к ним) авторов, работающих в жанре туристской или самодеятельной песни. </w:t>
      </w:r>
      <w:r w:rsidRPr="00CB6220">
        <w:rPr>
          <w:color w:val="000000"/>
          <w:sz w:val="24"/>
          <w:szCs w:val="24"/>
          <w:lang w:bidi="ru-RU"/>
        </w:rPr>
        <w:t xml:space="preserve">Продолжительность выступления </w:t>
      </w:r>
      <w:r w:rsidRPr="00CB6220">
        <w:rPr>
          <w:b/>
          <w:color w:val="000000"/>
          <w:sz w:val="24"/>
          <w:szCs w:val="24"/>
          <w:lang w:bidi="ru-RU"/>
        </w:rPr>
        <w:t xml:space="preserve">не более </w:t>
      </w:r>
      <w:r w:rsidRPr="00CB6220">
        <w:rPr>
          <w:b/>
          <w:sz w:val="24"/>
          <w:szCs w:val="24"/>
          <w:lang w:bidi="ru-RU"/>
        </w:rPr>
        <w:t>6 минут</w:t>
      </w:r>
      <w:r w:rsidRPr="00CB6220">
        <w:rPr>
          <w:color w:val="000000"/>
          <w:sz w:val="24"/>
          <w:szCs w:val="24"/>
          <w:lang w:bidi="ru-RU"/>
        </w:rPr>
        <w:t>.</w:t>
      </w:r>
    </w:p>
    <w:p w14:paraId="02542E2A" w14:textId="77777777" w:rsidR="00F17BEE" w:rsidRPr="00CB6220" w:rsidRDefault="00F17BEE" w:rsidP="00CB6220">
      <w:pPr>
        <w:pStyle w:val="10"/>
        <w:shd w:val="clear" w:color="auto" w:fill="auto"/>
        <w:ind w:firstLine="567"/>
        <w:jc w:val="both"/>
        <w:rPr>
          <w:i/>
          <w:color w:val="000000"/>
          <w:sz w:val="24"/>
          <w:szCs w:val="24"/>
          <w:u w:val="single"/>
          <w:lang w:bidi="ru-RU"/>
        </w:rPr>
      </w:pPr>
      <w:r w:rsidRPr="00CB6220">
        <w:rPr>
          <w:i/>
          <w:color w:val="000000"/>
          <w:sz w:val="24"/>
          <w:szCs w:val="24"/>
          <w:u w:val="single"/>
          <w:lang w:bidi="ru-RU"/>
        </w:rPr>
        <w:t>Критерии оценивания:</w:t>
      </w:r>
    </w:p>
    <w:p w14:paraId="22D28C11" w14:textId="5A160FBE" w:rsidR="00F17BEE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п</w:t>
      </w:r>
      <w:r w:rsidRPr="00CB6220">
        <w:rPr>
          <w:color w:val="000000"/>
          <w:sz w:val="24"/>
          <w:szCs w:val="24"/>
          <w:lang w:bidi="ru-RU"/>
        </w:rPr>
        <w:t>редставление города/района (населенного пункта) –</w:t>
      </w:r>
      <w:r>
        <w:rPr>
          <w:color w:val="000000"/>
          <w:sz w:val="24"/>
          <w:szCs w:val="24"/>
          <w:lang w:bidi="ru-RU"/>
        </w:rPr>
        <w:t xml:space="preserve"> 3</w:t>
      </w:r>
      <w:r w:rsidRPr="00CB6220">
        <w:rPr>
          <w:color w:val="000000"/>
          <w:sz w:val="24"/>
          <w:szCs w:val="24"/>
          <w:lang w:bidi="ru-RU"/>
        </w:rPr>
        <w:t>;</w:t>
      </w:r>
    </w:p>
    <w:p w14:paraId="64850E55" w14:textId="0825012F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</w:t>
      </w:r>
      <w:r w:rsidRPr="00CB6220">
        <w:rPr>
          <w:color w:val="000000"/>
          <w:sz w:val="24"/>
          <w:szCs w:val="24"/>
          <w:lang w:bidi="ru-RU"/>
        </w:rPr>
        <w:t xml:space="preserve">изитная карточка команды, индивидуальность, стиль команды, внешний вид команды </w:t>
      </w:r>
      <w:r>
        <w:rPr>
          <w:color w:val="000000"/>
          <w:sz w:val="24"/>
          <w:szCs w:val="24"/>
          <w:lang w:bidi="ru-RU"/>
        </w:rPr>
        <w:t>–</w:t>
      </w:r>
      <w:r w:rsidRPr="00CB6220">
        <w:rPr>
          <w:color w:val="000000"/>
          <w:sz w:val="24"/>
          <w:szCs w:val="24"/>
          <w:lang w:bidi="ru-RU"/>
        </w:rPr>
        <w:t xml:space="preserve"> 5</w:t>
      </w:r>
      <w:r>
        <w:rPr>
          <w:color w:val="000000"/>
          <w:sz w:val="24"/>
          <w:szCs w:val="24"/>
          <w:lang w:bidi="ru-RU"/>
        </w:rPr>
        <w:t>;</w:t>
      </w:r>
    </w:p>
    <w:p w14:paraId="5F83BC27" w14:textId="564C9662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а</w:t>
      </w:r>
      <w:r w:rsidRPr="00CB6220">
        <w:rPr>
          <w:color w:val="000000"/>
          <w:sz w:val="24"/>
          <w:szCs w:val="24"/>
          <w:lang w:bidi="ru-RU"/>
        </w:rPr>
        <w:t>ртистичность исполнения, оригинальность – 4;</w:t>
      </w:r>
    </w:p>
    <w:p w14:paraId="266854A4" w14:textId="302667A7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</w:t>
      </w:r>
      <w:r w:rsidRPr="00CB6220">
        <w:rPr>
          <w:color w:val="000000"/>
          <w:sz w:val="24"/>
          <w:szCs w:val="24"/>
          <w:lang w:bidi="ru-RU"/>
        </w:rPr>
        <w:t>окальная и танцевальная составляющая – 4</w:t>
      </w:r>
      <w:r>
        <w:rPr>
          <w:color w:val="000000"/>
          <w:sz w:val="24"/>
          <w:szCs w:val="24"/>
          <w:lang w:bidi="ru-RU"/>
        </w:rPr>
        <w:t>;</w:t>
      </w:r>
    </w:p>
    <w:p w14:paraId="7193601A" w14:textId="138A6038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п</w:t>
      </w:r>
      <w:r w:rsidRPr="00CB6220">
        <w:rPr>
          <w:color w:val="000000"/>
          <w:sz w:val="24"/>
          <w:szCs w:val="24"/>
          <w:lang w:bidi="ru-RU"/>
        </w:rPr>
        <w:t>остановка, режиссерская работа</w:t>
      </w:r>
      <w:r>
        <w:rPr>
          <w:color w:val="000000"/>
          <w:sz w:val="24"/>
          <w:szCs w:val="24"/>
          <w:lang w:bidi="ru-RU"/>
        </w:rPr>
        <w:t xml:space="preserve"> – 2;</w:t>
      </w:r>
    </w:p>
    <w:p w14:paraId="507FF118" w14:textId="4EF069E3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 w:rsidRPr="00CB6220">
        <w:rPr>
          <w:sz w:val="24"/>
          <w:szCs w:val="24"/>
        </w:rPr>
        <w:t xml:space="preserve">песня </w:t>
      </w:r>
      <w:r>
        <w:rPr>
          <w:sz w:val="24"/>
          <w:szCs w:val="24"/>
        </w:rPr>
        <w:t>(</w:t>
      </w:r>
      <w:r w:rsidRPr="00CB6220">
        <w:rPr>
          <w:sz w:val="24"/>
          <w:szCs w:val="24"/>
        </w:rPr>
        <w:t>авторов, работающих в жанре туристской или самодеятельной песни</w:t>
      </w:r>
      <w:r>
        <w:rPr>
          <w:sz w:val="24"/>
          <w:szCs w:val="24"/>
        </w:rPr>
        <w:t>)</w:t>
      </w:r>
      <w:r w:rsidRPr="00CB6220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–</w:t>
      </w:r>
      <w:r w:rsidRPr="00CB6220">
        <w:rPr>
          <w:color w:val="000000"/>
          <w:sz w:val="24"/>
          <w:szCs w:val="24"/>
          <w:lang w:bidi="ru-RU"/>
        </w:rPr>
        <w:t xml:space="preserve"> 2</w:t>
      </w:r>
      <w:r>
        <w:rPr>
          <w:color w:val="000000"/>
          <w:sz w:val="24"/>
          <w:szCs w:val="24"/>
          <w:lang w:bidi="ru-RU"/>
        </w:rPr>
        <w:t>;</w:t>
      </w:r>
    </w:p>
    <w:p w14:paraId="5BD605E0" w14:textId="7DC187E0" w:rsidR="00CB6220" w:rsidRPr="00CB6220" w:rsidRDefault="00CB6220" w:rsidP="00CB6220">
      <w:pPr>
        <w:pStyle w:val="10"/>
        <w:numPr>
          <w:ilvl w:val="0"/>
          <w:numId w:val="26"/>
        </w:numPr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и</w:t>
      </w:r>
      <w:r w:rsidRPr="00CB6220">
        <w:rPr>
          <w:color w:val="000000"/>
          <w:sz w:val="24"/>
          <w:szCs w:val="24"/>
          <w:lang w:bidi="ru-RU"/>
        </w:rPr>
        <w:t>спользование реквизита и атрибутов</w:t>
      </w:r>
      <w:r>
        <w:rPr>
          <w:color w:val="000000"/>
          <w:sz w:val="24"/>
          <w:szCs w:val="24"/>
          <w:lang w:bidi="ru-RU"/>
        </w:rPr>
        <w:t xml:space="preserve"> – </w:t>
      </w:r>
      <w:r w:rsidRPr="00CB6220">
        <w:rPr>
          <w:color w:val="000000"/>
          <w:sz w:val="24"/>
          <w:szCs w:val="24"/>
          <w:lang w:bidi="ru-RU"/>
        </w:rPr>
        <w:t>2</w:t>
      </w:r>
      <w:r>
        <w:rPr>
          <w:color w:val="000000"/>
          <w:sz w:val="24"/>
          <w:szCs w:val="24"/>
          <w:lang w:bidi="ru-RU"/>
        </w:rPr>
        <w:t>.</w:t>
      </w:r>
    </w:p>
    <w:p w14:paraId="3CAC36D2" w14:textId="77777777" w:rsidR="00CB6220" w:rsidRDefault="00CB6220" w:rsidP="00F114F3">
      <w:pPr>
        <w:pStyle w:val="10"/>
        <w:shd w:val="clear" w:color="auto" w:fill="auto"/>
        <w:ind w:firstLine="709"/>
        <w:jc w:val="both"/>
        <w:rPr>
          <w:color w:val="000000"/>
          <w:sz w:val="24"/>
          <w:szCs w:val="24"/>
          <w:lang w:bidi="ru-RU"/>
        </w:rPr>
      </w:pPr>
    </w:p>
    <w:p w14:paraId="1BDA67FC" w14:textId="77C33950" w:rsidR="00F17BEE" w:rsidRPr="00F17BEE" w:rsidRDefault="00F17BEE" w:rsidP="00F17BEE">
      <w:pPr>
        <w:pStyle w:val="10"/>
        <w:numPr>
          <w:ilvl w:val="0"/>
          <w:numId w:val="24"/>
        </w:numPr>
        <w:shd w:val="clear" w:color="auto" w:fill="auto"/>
        <w:jc w:val="both"/>
        <w:rPr>
          <w:b/>
          <w:sz w:val="24"/>
          <w:szCs w:val="24"/>
        </w:rPr>
      </w:pPr>
      <w:r w:rsidRPr="00F17BEE">
        <w:rPr>
          <w:b/>
          <w:sz w:val="24"/>
          <w:szCs w:val="24"/>
        </w:rPr>
        <w:t>К</w:t>
      </w:r>
      <w:r w:rsidRPr="00F17BEE">
        <w:rPr>
          <w:b/>
          <w:color w:val="000000"/>
          <w:sz w:val="24"/>
          <w:szCs w:val="24"/>
          <w:lang w:bidi="ru-RU"/>
        </w:rPr>
        <w:t xml:space="preserve">онкурс «Краеведение» </w:t>
      </w:r>
      <w:r w:rsidRPr="00F17BEE">
        <w:rPr>
          <w:b/>
          <w:sz w:val="24"/>
          <w:szCs w:val="24"/>
        </w:rPr>
        <w:t>проводится в виде письменного опроса по теме: «Связь времён и поколений. Ими гордится Иркутская область».</w:t>
      </w:r>
    </w:p>
    <w:p w14:paraId="02C20E7F" w14:textId="77777777" w:rsidR="00714C66" w:rsidRDefault="00F17BEE" w:rsidP="00714C66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065EE9">
        <w:rPr>
          <w:sz w:val="24"/>
          <w:szCs w:val="24"/>
        </w:rPr>
        <w:t xml:space="preserve">Тематика вопросов – связь времён и поколений семей: жители, которыми гордится </w:t>
      </w:r>
      <w:r w:rsidRPr="00C301CE">
        <w:rPr>
          <w:sz w:val="24"/>
          <w:szCs w:val="24"/>
        </w:rPr>
        <w:t>Иркутская область, известные Иркутяне и жители области, выдающиеся исторические личности в судьбе Иркутской области.</w:t>
      </w:r>
    </w:p>
    <w:p w14:paraId="0D49E879" w14:textId="77777777" w:rsidR="00714C66" w:rsidRDefault="00F17BEE" w:rsidP="00714C66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C301CE">
        <w:rPr>
          <w:b/>
          <w:bCs/>
          <w:color w:val="000000"/>
          <w:sz w:val="24"/>
          <w:szCs w:val="24"/>
          <w:lang w:bidi="ru-RU"/>
        </w:rPr>
        <w:t xml:space="preserve">Первый тур </w:t>
      </w:r>
      <w:r w:rsidRPr="00C301CE">
        <w:rPr>
          <w:color w:val="000000"/>
          <w:sz w:val="24"/>
          <w:szCs w:val="24"/>
          <w:lang w:bidi="ru-RU"/>
        </w:rPr>
        <w:t xml:space="preserve">- </w:t>
      </w:r>
      <w:r w:rsidRPr="00C301CE">
        <w:rPr>
          <w:b/>
          <w:color w:val="000000"/>
          <w:sz w:val="24"/>
          <w:szCs w:val="24"/>
          <w:lang w:bidi="ru-RU"/>
        </w:rPr>
        <w:t>личный</w:t>
      </w:r>
      <w:r w:rsidRPr="00C301CE">
        <w:rPr>
          <w:color w:val="000000"/>
          <w:sz w:val="24"/>
          <w:szCs w:val="24"/>
          <w:lang w:bidi="ru-RU"/>
        </w:rPr>
        <w:t xml:space="preserve">. </w:t>
      </w:r>
      <w:r w:rsidRPr="00C301CE">
        <w:rPr>
          <w:sz w:val="24"/>
          <w:szCs w:val="24"/>
        </w:rPr>
        <w:t>От команды принимают участие не более 3-х человек. На выполнение задания дается контрольное время - 30 минут.</w:t>
      </w:r>
      <w:r>
        <w:rPr>
          <w:sz w:val="24"/>
          <w:szCs w:val="24"/>
        </w:rPr>
        <w:t xml:space="preserve"> </w:t>
      </w:r>
      <w:r w:rsidRPr="00C301CE">
        <w:rPr>
          <w:sz w:val="24"/>
          <w:szCs w:val="24"/>
        </w:rPr>
        <w:t>Каждый участник отвечает самостоятельно на вопрос</w:t>
      </w:r>
      <w:r w:rsidR="00714C66">
        <w:rPr>
          <w:sz w:val="24"/>
          <w:szCs w:val="24"/>
        </w:rPr>
        <w:t>ы</w:t>
      </w:r>
      <w:r w:rsidRPr="00C301CE">
        <w:rPr>
          <w:sz w:val="24"/>
          <w:szCs w:val="24"/>
        </w:rPr>
        <w:t xml:space="preserve"> закрытой формы (выбор ответа из предложенных вариантов).</w:t>
      </w:r>
    </w:p>
    <w:p w14:paraId="6019FE5F" w14:textId="77777777" w:rsidR="00714C66" w:rsidRDefault="00F17BEE" w:rsidP="00714C66">
      <w:pPr>
        <w:pStyle w:val="10"/>
        <w:shd w:val="clear" w:color="auto" w:fill="auto"/>
        <w:ind w:firstLine="567"/>
        <w:jc w:val="both"/>
        <w:rPr>
          <w:color w:val="000000"/>
          <w:sz w:val="24"/>
          <w:szCs w:val="24"/>
          <w:lang w:bidi="ru-RU"/>
        </w:rPr>
      </w:pPr>
      <w:r w:rsidRPr="00065EE9">
        <w:rPr>
          <w:b/>
          <w:bCs/>
          <w:color w:val="000000"/>
          <w:sz w:val="24"/>
          <w:szCs w:val="24"/>
          <w:lang w:bidi="ru-RU"/>
        </w:rPr>
        <w:lastRenderedPageBreak/>
        <w:t>Второй</w:t>
      </w:r>
      <w:r w:rsidRPr="00693CB0">
        <w:rPr>
          <w:b/>
          <w:bCs/>
          <w:color w:val="000000"/>
          <w:sz w:val="24"/>
          <w:szCs w:val="24"/>
          <w:lang w:bidi="ru-RU"/>
        </w:rPr>
        <w:t xml:space="preserve"> тур </w:t>
      </w:r>
      <w:r w:rsidR="00714C66">
        <w:rPr>
          <w:b/>
          <w:bCs/>
          <w:color w:val="000000"/>
          <w:sz w:val="24"/>
          <w:szCs w:val="24"/>
          <w:lang w:bidi="ru-RU"/>
        </w:rPr>
        <w:t>–</w:t>
      </w:r>
      <w:r w:rsidRPr="00693CB0">
        <w:rPr>
          <w:b/>
          <w:bCs/>
          <w:color w:val="000000"/>
          <w:sz w:val="24"/>
          <w:szCs w:val="24"/>
          <w:lang w:bidi="ru-RU"/>
        </w:rPr>
        <w:t xml:space="preserve"> командный</w:t>
      </w:r>
      <w:r w:rsidR="00714C66">
        <w:rPr>
          <w:b/>
          <w:bCs/>
          <w:color w:val="000000"/>
          <w:sz w:val="24"/>
          <w:szCs w:val="24"/>
          <w:lang w:bidi="ru-RU"/>
        </w:rPr>
        <w:t>.</w:t>
      </w:r>
      <w:r w:rsidRPr="00693CB0">
        <w:rPr>
          <w:b/>
          <w:bCs/>
          <w:color w:val="000000"/>
          <w:sz w:val="24"/>
          <w:szCs w:val="24"/>
          <w:lang w:bidi="ru-RU"/>
        </w:rPr>
        <w:t xml:space="preserve"> </w:t>
      </w:r>
      <w:r w:rsidR="00714C66" w:rsidRPr="00714C66">
        <w:rPr>
          <w:bCs/>
          <w:color w:val="000000"/>
          <w:sz w:val="24"/>
          <w:szCs w:val="24"/>
          <w:lang w:bidi="ru-RU"/>
        </w:rPr>
        <w:t>Н</w:t>
      </w:r>
      <w:r w:rsidRPr="00693CB0">
        <w:rPr>
          <w:color w:val="000000"/>
          <w:sz w:val="24"/>
          <w:szCs w:val="24"/>
          <w:lang w:bidi="ru-RU"/>
        </w:rPr>
        <w:t xml:space="preserve">е </w:t>
      </w:r>
      <w:r w:rsidR="00714C66">
        <w:rPr>
          <w:color w:val="000000"/>
          <w:sz w:val="24"/>
          <w:szCs w:val="24"/>
          <w:lang w:bidi="ru-RU"/>
        </w:rPr>
        <w:t>более 3-х человек отвечает на</w:t>
      </w:r>
      <w:r w:rsidRPr="00693CB0">
        <w:rPr>
          <w:color w:val="000000"/>
          <w:sz w:val="24"/>
          <w:szCs w:val="24"/>
          <w:lang w:bidi="ru-RU"/>
        </w:rPr>
        <w:t xml:space="preserve"> вопрос</w:t>
      </w:r>
      <w:r w:rsidR="00714C66">
        <w:rPr>
          <w:color w:val="000000"/>
          <w:sz w:val="24"/>
          <w:szCs w:val="24"/>
          <w:lang w:bidi="ru-RU"/>
        </w:rPr>
        <w:t>ы</w:t>
      </w:r>
      <w:r w:rsidRPr="00693CB0">
        <w:rPr>
          <w:color w:val="000000"/>
          <w:sz w:val="24"/>
          <w:szCs w:val="24"/>
          <w:lang w:bidi="ru-RU"/>
        </w:rPr>
        <w:t xml:space="preserve"> закрытой (выбор ответа из предложенных вариантов) и открытой формы (ответ на поставленный вопрос).</w:t>
      </w:r>
    </w:p>
    <w:p w14:paraId="0E092BB2" w14:textId="60406005" w:rsidR="00F17BEE" w:rsidRDefault="00F17BEE" w:rsidP="00714C66">
      <w:pPr>
        <w:pStyle w:val="10"/>
        <w:shd w:val="clear" w:color="auto" w:fill="auto"/>
        <w:ind w:firstLine="567"/>
        <w:jc w:val="both"/>
        <w:rPr>
          <w:color w:val="000000"/>
          <w:sz w:val="24"/>
          <w:szCs w:val="24"/>
          <w:lang w:bidi="ru-RU"/>
        </w:rPr>
      </w:pPr>
      <w:r w:rsidRPr="00693CB0">
        <w:rPr>
          <w:color w:val="000000"/>
          <w:sz w:val="24"/>
          <w:szCs w:val="24"/>
          <w:lang w:bidi="ru-RU"/>
        </w:rPr>
        <w:t>Место команды определяется по сумме баллов, набранных в двух турах. В случае равенства баллов предпочтение отдается команде, набравшей наибольшее количество баллов во втором (командном) туре.</w:t>
      </w:r>
    </w:p>
    <w:p w14:paraId="10DDFB66" w14:textId="77777777" w:rsidR="00F17BEE" w:rsidRPr="00C301CE" w:rsidRDefault="00F17BEE" w:rsidP="00F17BEE">
      <w:pPr>
        <w:rPr>
          <w:sz w:val="24"/>
          <w:szCs w:val="24"/>
        </w:rPr>
      </w:pPr>
      <w:r w:rsidRPr="00C301CE">
        <w:rPr>
          <w:b/>
          <w:sz w:val="24"/>
          <w:szCs w:val="24"/>
        </w:rPr>
        <w:t>Литература</w:t>
      </w:r>
      <w:r>
        <w:rPr>
          <w:b/>
          <w:sz w:val="24"/>
          <w:szCs w:val="24"/>
        </w:rPr>
        <w:t xml:space="preserve">: </w:t>
      </w:r>
      <w:r w:rsidRPr="00C301CE">
        <w:rPr>
          <w:sz w:val="24"/>
          <w:szCs w:val="24"/>
        </w:rPr>
        <w:t xml:space="preserve">1. Иркутский край. Четыре века: История Иркутской губернии (области) XVII – XXI вв. / А.В. </w:t>
      </w:r>
      <w:proofErr w:type="spellStart"/>
      <w:r w:rsidRPr="00C301CE">
        <w:rPr>
          <w:sz w:val="24"/>
          <w:szCs w:val="24"/>
        </w:rPr>
        <w:t>Гимельштейн</w:t>
      </w:r>
      <w:proofErr w:type="spellEnd"/>
      <w:r w:rsidRPr="00C301CE">
        <w:rPr>
          <w:sz w:val="24"/>
          <w:szCs w:val="24"/>
        </w:rPr>
        <w:t xml:space="preserve">, Л.М. </w:t>
      </w:r>
      <w:proofErr w:type="spellStart"/>
      <w:r w:rsidRPr="00C301CE">
        <w:rPr>
          <w:sz w:val="24"/>
          <w:szCs w:val="24"/>
        </w:rPr>
        <w:t>Дамешек</w:t>
      </w:r>
      <w:proofErr w:type="spellEnd"/>
      <w:r w:rsidRPr="00C301CE">
        <w:rPr>
          <w:sz w:val="24"/>
          <w:szCs w:val="24"/>
        </w:rPr>
        <w:t xml:space="preserve">, Ю.А. </w:t>
      </w:r>
      <w:proofErr w:type="spellStart"/>
      <w:r w:rsidRPr="00C301CE">
        <w:rPr>
          <w:sz w:val="24"/>
          <w:szCs w:val="24"/>
        </w:rPr>
        <w:t>Зуляр</w:t>
      </w:r>
      <w:proofErr w:type="spellEnd"/>
      <w:r w:rsidRPr="00C301CE">
        <w:rPr>
          <w:sz w:val="24"/>
          <w:szCs w:val="24"/>
        </w:rPr>
        <w:t xml:space="preserve">, С.И. Кузнецов, Ю.А. Петрушин, В.П. </w:t>
      </w:r>
      <w:proofErr w:type="spellStart"/>
      <w:r w:rsidRPr="00C301CE">
        <w:rPr>
          <w:sz w:val="24"/>
          <w:szCs w:val="24"/>
        </w:rPr>
        <w:t>Шахеров</w:t>
      </w:r>
      <w:proofErr w:type="spellEnd"/>
      <w:r w:rsidRPr="00C301CE">
        <w:rPr>
          <w:sz w:val="24"/>
          <w:szCs w:val="24"/>
        </w:rPr>
        <w:t xml:space="preserve"> и др.; Гл. ред. проф. Л.М. </w:t>
      </w:r>
      <w:proofErr w:type="spellStart"/>
      <w:r w:rsidRPr="00C301CE">
        <w:rPr>
          <w:sz w:val="24"/>
          <w:szCs w:val="24"/>
        </w:rPr>
        <w:t>Дамешек</w:t>
      </w:r>
      <w:proofErr w:type="spellEnd"/>
      <w:r w:rsidRPr="00C301CE">
        <w:rPr>
          <w:sz w:val="24"/>
          <w:szCs w:val="24"/>
        </w:rPr>
        <w:t xml:space="preserve">. – Иркутск: </w:t>
      </w:r>
      <w:proofErr w:type="spellStart"/>
      <w:r w:rsidRPr="00C301CE">
        <w:rPr>
          <w:sz w:val="24"/>
          <w:szCs w:val="24"/>
        </w:rPr>
        <w:t>Востсибкнига</w:t>
      </w:r>
      <w:proofErr w:type="spellEnd"/>
      <w:r w:rsidRPr="00C301CE">
        <w:rPr>
          <w:sz w:val="24"/>
          <w:szCs w:val="24"/>
        </w:rPr>
        <w:t>, 2012, - 800 с.</w:t>
      </w:r>
    </w:p>
    <w:p w14:paraId="2F022038" w14:textId="77777777" w:rsidR="00F17BEE" w:rsidRPr="00C301CE" w:rsidRDefault="00F17BEE" w:rsidP="00F17BEE">
      <w:pPr>
        <w:rPr>
          <w:sz w:val="24"/>
          <w:szCs w:val="24"/>
        </w:rPr>
      </w:pPr>
      <w:r w:rsidRPr="00C301CE">
        <w:rPr>
          <w:sz w:val="24"/>
          <w:szCs w:val="24"/>
        </w:rPr>
        <w:t xml:space="preserve">2. Бархатов, Ю. М. Иркутяне – Герои Социалистического Труда / Ю. М. Бархатов. – </w:t>
      </w:r>
      <w:proofErr w:type="gramStart"/>
      <w:r w:rsidRPr="00C301CE">
        <w:rPr>
          <w:sz w:val="24"/>
          <w:szCs w:val="24"/>
        </w:rPr>
        <w:t>Иркутск :</w:t>
      </w:r>
      <w:proofErr w:type="gramEnd"/>
      <w:r w:rsidRPr="00C301CE">
        <w:rPr>
          <w:sz w:val="24"/>
          <w:szCs w:val="24"/>
        </w:rPr>
        <w:t xml:space="preserve"> Оттиск, 2013. – 240 с.</w:t>
      </w:r>
    </w:p>
    <w:p w14:paraId="7F9AC59A" w14:textId="77777777" w:rsidR="00F17BEE" w:rsidRPr="00C301CE" w:rsidRDefault="00F17BEE" w:rsidP="00F17BEE">
      <w:pPr>
        <w:rPr>
          <w:sz w:val="24"/>
          <w:szCs w:val="24"/>
        </w:rPr>
      </w:pPr>
      <w:r w:rsidRPr="00C301CE">
        <w:rPr>
          <w:sz w:val="24"/>
          <w:szCs w:val="24"/>
        </w:rPr>
        <w:t xml:space="preserve">3. Герои земли </w:t>
      </w:r>
      <w:proofErr w:type="gramStart"/>
      <w:r w:rsidRPr="00C301CE">
        <w:rPr>
          <w:sz w:val="24"/>
          <w:szCs w:val="24"/>
        </w:rPr>
        <w:t>сибирской :</w:t>
      </w:r>
      <w:proofErr w:type="gramEnd"/>
      <w:r w:rsidRPr="00C301CE">
        <w:rPr>
          <w:sz w:val="24"/>
          <w:szCs w:val="24"/>
        </w:rPr>
        <w:t xml:space="preserve"> крат. </w:t>
      </w:r>
      <w:proofErr w:type="spellStart"/>
      <w:r w:rsidRPr="00C301CE">
        <w:rPr>
          <w:sz w:val="24"/>
          <w:szCs w:val="24"/>
        </w:rPr>
        <w:t>биогр</w:t>
      </w:r>
      <w:proofErr w:type="spellEnd"/>
      <w:r w:rsidRPr="00C301CE">
        <w:rPr>
          <w:sz w:val="24"/>
          <w:szCs w:val="24"/>
        </w:rPr>
        <w:t xml:space="preserve">. справ. – </w:t>
      </w:r>
      <w:proofErr w:type="gramStart"/>
      <w:r w:rsidRPr="00C301CE">
        <w:rPr>
          <w:sz w:val="24"/>
          <w:szCs w:val="24"/>
        </w:rPr>
        <w:t>Иркутск :</w:t>
      </w:r>
      <w:proofErr w:type="gramEnd"/>
      <w:r w:rsidRPr="00C301CE">
        <w:rPr>
          <w:sz w:val="24"/>
          <w:szCs w:val="24"/>
        </w:rPr>
        <w:t xml:space="preserve"> Рус. нац. </w:t>
      </w:r>
      <w:proofErr w:type="spellStart"/>
      <w:r w:rsidRPr="00C301CE">
        <w:rPr>
          <w:sz w:val="24"/>
          <w:szCs w:val="24"/>
        </w:rPr>
        <w:t>благотвор</w:t>
      </w:r>
      <w:proofErr w:type="spellEnd"/>
      <w:r w:rsidRPr="00C301CE">
        <w:rPr>
          <w:sz w:val="24"/>
          <w:szCs w:val="24"/>
        </w:rPr>
        <w:t xml:space="preserve">. обществ. фонд во имя </w:t>
      </w:r>
      <w:proofErr w:type="spellStart"/>
      <w:r w:rsidRPr="00C301CE">
        <w:rPr>
          <w:sz w:val="24"/>
          <w:szCs w:val="24"/>
        </w:rPr>
        <w:t>свт</w:t>
      </w:r>
      <w:proofErr w:type="spellEnd"/>
      <w:r w:rsidRPr="00C301CE">
        <w:rPr>
          <w:sz w:val="24"/>
          <w:szCs w:val="24"/>
        </w:rPr>
        <w:t>. Иннокентия Иркутского, 2012. – 280 с.</w:t>
      </w:r>
    </w:p>
    <w:p w14:paraId="6F9BAD2A" w14:textId="77777777" w:rsidR="00F17BEE" w:rsidRPr="00C301CE" w:rsidRDefault="00F17BEE" w:rsidP="00F17BEE">
      <w:pPr>
        <w:rPr>
          <w:sz w:val="24"/>
          <w:szCs w:val="24"/>
        </w:rPr>
      </w:pPr>
      <w:r w:rsidRPr="00C301CE">
        <w:rPr>
          <w:sz w:val="24"/>
          <w:szCs w:val="24"/>
        </w:rPr>
        <w:t xml:space="preserve">4. Иркутска гордость и </w:t>
      </w:r>
      <w:proofErr w:type="gramStart"/>
      <w:r w:rsidRPr="00C301CE">
        <w:rPr>
          <w:sz w:val="24"/>
          <w:szCs w:val="24"/>
        </w:rPr>
        <w:t>слава :</w:t>
      </w:r>
      <w:proofErr w:type="gramEnd"/>
      <w:r w:rsidRPr="00C301CE">
        <w:rPr>
          <w:sz w:val="24"/>
          <w:szCs w:val="24"/>
        </w:rPr>
        <w:t xml:space="preserve"> (кн. о почётных гражданах города). – Иркутск, 2001. – 272 с.</w:t>
      </w:r>
    </w:p>
    <w:p w14:paraId="424F06CA" w14:textId="77777777" w:rsidR="00F17BEE" w:rsidRPr="00C301CE" w:rsidRDefault="00F17BEE" w:rsidP="00F17BEE">
      <w:pPr>
        <w:rPr>
          <w:sz w:val="24"/>
          <w:szCs w:val="24"/>
        </w:rPr>
      </w:pPr>
      <w:r w:rsidRPr="00C301CE">
        <w:rPr>
          <w:b/>
          <w:sz w:val="24"/>
          <w:szCs w:val="24"/>
        </w:rPr>
        <w:t>Интернет-источники</w:t>
      </w:r>
      <w:r>
        <w:rPr>
          <w:b/>
          <w:sz w:val="24"/>
          <w:szCs w:val="24"/>
        </w:rPr>
        <w:t xml:space="preserve">: </w:t>
      </w:r>
      <w:r w:rsidRPr="00C301CE">
        <w:rPr>
          <w:sz w:val="24"/>
          <w:szCs w:val="24"/>
        </w:rPr>
        <w:t xml:space="preserve">1. </w:t>
      </w:r>
      <w:hyperlink r:id="rId6" w:history="1">
        <w:r w:rsidRPr="00C301CE">
          <w:rPr>
            <w:rStyle w:val="ab"/>
            <w:sz w:val="24"/>
            <w:szCs w:val="24"/>
          </w:rPr>
          <w:t>https://imenabratska.ru/nashi-zemlyaki-kosmonavty-irkutskoj-oblasti/</w:t>
        </w:r>
      </w:hyperlink>
      <w:r w:rsidRPr="00C301CE">
        <w:rPr>
          <w:sz w:val="24"/>
          <w:szCs w:val="24"/>
        </w:rPr>
        <w:t xml:space="preserve"> – Сайт о космонавтах Иркутской области</w:t>
      </w:r>
    </w:p>
    <w:p w14:paraId="6CC447D3" w14:textId="77777777" w:rsidR="00F17BEE" w:rsidRPr="00C301CE" w:rsidRDefault="00F17BEE" w:rsidP="00F17BEE">
      <w:pPr>
        <w:rPr>
          <w:sz w:val="24"/>
          <w:szCs w:val="24"/>
        </w:rPr>
      </w:pPr>
      <w:r w:rsidRPr="00C301CE">
        <w:rPr>
          <w:sz w:val="24"/>
          <w:szCs w:val="24"/>
        </w:rPr>
        <w:t xml:space="preserve">2. </w:t>
      </w:r>
      <w:hyperlink r:id="rId7" w:history="1">
        <w:r w:rsidRPr="00C301CE">
          <w:rPr>
            <w:rStyle w:val="ab"/>
            <w:sz w:val="24"/>
            <w:szCs w:val="24"/>
          </w:rPr>
          <w:t>https://irkobl.ru/region/heroes/</w:t>
        </w:r>
      </w:hyperlink>
      <w:r w:rsidRPr="00C301CE">
        <w:rPr>
          <w:sz w:val="24"/>
          <w:szCs w:val="24"/>
        </w:rPr>
        <w:t xml:space="preserve"> – Иркутская область, официальный сайт. Раздел «Герои Великой отечественной войны»</w:t>
      </w:r>
    </w:p>
    <w:p w14:paraId="41045EB1" w14:textId="77777777" w:rsidR="00F17BEE" w:rsidRPr="00C301CE" w:rsidRDefault="00F17BEE" w:rsidP="00F17BEE">
      <w:pPr>
        <w:rPr>
          <w:sz w:val="24"/>
          <w:szCs w:val="24"/>
        </w:rPr>
      </w:pPr>
      <w:r w:rsidRPr="00C301CE">
        <w:rPr>
          <w:sz w:val="24"/>
          <w:szCs w:val="24"/>
        </w:rPr>
        <w:t xml:space="preserve">3. </w:t>
      </w:r>
      <w:hyperlink r:id="rId8" w:history="1">
        <w:r w:rsidRPr="00C301CE">
          <w:rPr>
            <w:rStyle w:val="ab"/>
            <w:sz w:val="24"/>
            <w:szCs w:val="24"/>
          </w:rPr>
          <w:t>https://irkobl.ru/region/awards/honourable/</w:t>
        </w:r>
      </w:hyperlink>
      <w:r w:rsidRPr="00C301CE">
        <w:rPr>
          <w:sz w:val="24"/>
          <w:szCs w:val="24"/>
        </w:rPr>
        <w:t xml:space="preserve"> – Иркутская область, официальный сайт. Раздел «почетные граждане Иркутской области»</w:t>
      </w:r>
    </w:p>
    <w:p w14:paraId="5FB17BA6" w14:textId="77777777" w:rsidR="00F17BEE" w:rsidRPr="00C301CE" w:rsidRDefault="00F17BEE" w:rsidP="00F17BEE">
      <w:pPr>
        <w:rPr>
          <w:sz w:val="24"/>
          <w:szCs w:val="24"/>
        </w:rPr>
      </w:pPr>
      <w:r w:rsidRPr="00C301CE">
        <w:rPr>
          <w:sz w:val="24"/>
          <w:szCs w:val="24"/>
        </w:rPr>
        <w:t xml:space="preserve">4. </w:t>
      </w:r>
      <w:hyperlink r:id="rId9" w:history="1">
        <w:r w:rsidRPr="00C301CE">
          <w:rPr>
            <w:rStyle w:val="ab"/>
            <w:sz w:val="24"/>
            <w:szCs w:val="24"/>
          </w:rPr>
          <w:t>https://bigenc.ru/c/baikal-ed3308</w:t>
        </w:r>
      </w:hyperlink>
      <w:r w:rsidRPr="00C301CE">
        <w:rPr>
          <w:sz w:val="24"/>
          <w:szCs w:val="24"/>
        </w:rPr>
        <w:t xml:space="preserve"> – Байкал. Сайт Большой Российской энциклопедии.</w:t>
      </w:r>
    </w:p>
    <w:p w14:paraId="7918F393" w14:textId="77777777" w:rsidR="00F17BEE" w:rsidRDefault="00F17BEE" w:rsidP="00F17BEE">
      <w:pPr>
        <w:pStyle w:val="10"/>
        <w:shd w:val="clear" w:color="auto" w:fill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14:paraId="36E176DB" w14:textId="723A7E98" w:rsidR="00F17BEE" w:rsidRPr="00714C66" w:rsidRDefault="00F17BEE" w:rsidP="00714C66">
      <w:pPr>
        <w:pStyle w:val="10"/>
        <w:numPr>
          <w:ilvl w:val="0"/>
          <w:numId w:val="24"/>
        </w:numPr>
        <w:shd w:val="clear" w:color="auto" w:fill="auto"/>
        <w:ind w:left="0" w:firstLine="567"/>
        <w:jc w:val="both"/>
        <w:rPr>
          <w:b/>
          <w:bCs/>
          <w:color w:val="000000"/>
          <w:sz w:val="24"/>
          <w:szCs w:val="24"/>
          <w:lang w:bidi="ru-RU"/>
        </w:rPr>
      </w:pPr>
      <w:r w:rsidRPr="00714C66">
        <w:rPr>
          <w:b/>
          <w:sz w:val="24"/>
          <w:szCs w:val="24"/>
        </w:rPr>
        <w:t>Конкурс туристских газет (с</w:t>
      </w:r>
      <w:r w:rsidRPr="00714C66">
        <w:rPr>
          <w:b/>
          <w:bCs/>
          <w:color w:val="000000"/>
          <w:sz w:val="24"/>
          <w:szCs w:val="24"/>
          <w:lang w:bidi="ru-RU"/>
        </w:rPr>
        <w:t>тенгазета — это вывешенная на стене рукописная или машинописная газета. И в ней много интересной и полезной информации).</w:t>
      </w:r>
      <w:r w:rsidR="00714C66" w:rsidRPr="00714C66">
        <w:rPr>
          <w:color w:val="474747"/>
          <w:sz w:val="24"/>
          <w:szCs w:val="24"/>
          <w:shd w:val="clear" w:color="auto" w:fill="FFFFFF"/>
        </w:rPr>
        <w:t xml:space="preserve"> </w:t>
      </w:r>
    </w:p>
    <w:p w14:paraId="3DE3E378" w14:textId="71D3281C" w:rsidR="00314FCD" w:rsidRPr="00E77341" w:rsidRDefault="00F17BEE" w:rsidP="00E77341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E77341">
        <w:rPr>
          <w:color w:val="000000"/>
          <w:sz w:val="24"/>
          <w:szCs w:val="24"/>
          <w:lang w:bidi="ru-RU"/>
        </w:rPr>
        <w:t xml:space="preserve">Редколлегия </w:t>
      </w:r>
      <w:r w:rsidRPr="00E77341">
        <w:rPr>
          <w:bCs/>
          <w:color w:val="000000"/>
          <w:sz w:val="24"/>
          <w:szCs w:val="24"/>
          <w:lang w:bidi="ru-RU"/>
        </w:rPr>
        <w:t xml:space="preserve">(не более 3-х </w:t>
      </w:r>
      <w:r w:rsidRPr="00E77341">
        <w:rPr>
          <w:color w:val="000000"/>
          <w:sz w:val="24"/>
          <w:szCs w:val="24"/>
          <w:lang w:bidi="ru-RU"/>
        </w:rPr>
        <w:t>человек) за установленное время (2 часа) оформляет экспресс-газету на судейском листе (А-1). Тема газеты</w:t>
      </w:r>
      <w:r w:rsidR="00314FCD" w:rsidRPr="00E77341">
        <w:rPr>
          <w:color w:val="000000"/>
          <w:sz w:val="24"/>
          <w:szCs w:val="24"/>
          <w:lang w:bidi="ru-RU"/>
        </w:rPr>
        <w:t xml:space="preserve"> будет доведена до представителей на первом совещании ГСК.</w:t>
      </w:r>
    </w:p>
    <w:p w14:paraId="393CF4FC" w14:textId="77777777" w:rsidR="00314FCD" w:rsidRPr="00E77341" w:rsidRDefault="00314FCD" w:rsidP="00E77341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E77341">
        <w:rPr>
          <w:color w:val="000000"/>
          <w:sz w:val="24"/>
          <w:szCs w:val="24"/>
          <w:lang w:bidi="ru-RU"/>
        </w:rPr>
        <w:t>В газете должен преобладать текстовый материал (не менее 5 текстовых материалов, минимальным объемом - 10 предложений или 12 стихотворных строф).</w:t>
      </w:r>
    </w:p>
    <w:p w14:paraId="728F364B" w14:textId="77777777" w:rsidR="00314FCD" w:rsidRPr="00E77341" w:rsidRDefault="00314FCD" w:rsidP="00E77341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E77341">
        <w:rPr>
          <w:color w:val="000000"/>
          <w:sz w:val="24"/>
          <w:szCs w:val="24"/>
          <w:lang w:bidi="ru-RU"/>
        </w:rPr>
        <w:t>Газета должна быть ОБЯЗАТЕЛЬНО подписана (Ф. И. выпускающих газету и название команды).</w:t>
      </w:r>
    </w:p>
    <w:p w14:paraId="7B22D7C6" w14:textId="77777777" w:rsidR="00314FCD" w:rsidRPr="00E77341" w:rsidRDefault="00314FCD" w:rsidP="00E77341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E77341">
        <w:rPr>
          <w:color w:val="000000"/>
          <w:sz w:val="24"/>
          <w:szCs w:val="24"/>
          <w:lang w:bidi="ru-RU"/>
        </w:rPr>
        <w:t>В процессе оформления разрешено использовать любую художественную технику (карандаши, гуашь, краски, мелки, фломастеры и т. п.). Оформление газеты осуществляется только на одной стороне листа.</w:t>
      </w:r>
    </w:p>
    <w:p w14:paraId="02BCC2F1" w14:textId="4CB6A0D3" w:rsidR="00314FCD" w:rsidRPr="00E77341" w:rsidRDefault="00314FCD" w:rsidP="00E77341">
      <w:pPr>
        <w:pStyle w:val="10"/>
        <w:shd w:val="clear" w:color="auto" w:fill="auto"/>
        <w:ind w:firstLine="567"/>
        <w:jc w:val="both"/>
        <w:rPr>
          <w:color w:val="000000"/>
          <w:sz w:val="24"/>
          <w:szCs w:val="24"/>
          <w:lang w:bidi="ru-RU"/>
        </w:rPr>
      </w:pPr>
      <w:r w:rsidRPr="00E77341">
        <w:rPr>
          <w:color w:val="000000"/>
          <w:sz w:val="24"/>
          <w:szCs w:val="24"/>
          <w:lang w:bidi="ru-RU"/>
        </w:rPr>
        <w:t>При оформлении газеты могут быть использованы бумажные аппликации для декорирования, фотографии, картосхемы, природные материалы, но не более 20% от общей площади листа. ЗАПРЕЩЕНО изменять форму листа (обрезка листа, вырезание из листа различных форм и т. п.).</w:t>
      </w:r>
    </w:p>
    <w:p w14:paraId="2C5FDE1D" w14:textId="77777777" w:rsidR="00314FCD" w:rsidRPr="00E77341" w:rsidRDefault="00314FCD" w:rsidP="00E77341">
      <w:pPr>
        <w:pStyle w:val="10"/>
        <w:shd w:val="clear" w:color="auto" w:fill="auto"/>
        <w:ind w:firstLine="567"/>
        <w:jc w:val="both"/>
        <w:rPr>
          <w:i/>
          <w:color w:val="000000"/>
          <w:sz w:val="24"/>
          <w:szCs w:val="24"/>
          <w:u w:val="single"/>
          <w:lang w:bidi="ru-RU"/>
        </w:rPr>
      </w:pPr>
      <w:r w:rsidRPr="00E77341">
        <w:rPr>
          <w:i/>
          <w:color w:val="000000"/>
          <w:sz w:val="24"/>
          <w:szCs w:val="24"/>
          <w:u w:val="single"/>
          <w:lang w:bidi="ru-RU"/>
        </w:rPr>
        <w:t>Критерии оценивания:</w:t>
      </w:r>
    </w:p>
    <w:p w14:paraId="02C07547" w14:textId="3160FF4B" w:rsidR="00314FCD" w:rsidRPr="00E77341" w:rsidRDefault="00E77341" w:rsidP="00E77341">
      <w:pPr>
        <w:pStyle w:val="10"/>
        <w:numPr>
          <w:ilvl w:val="0"/>
          <w:numId w:val="27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с</w:t>
      </w:r>
      <w:r w:rsidR="00314FCD" w:rsidRPr="00E77341">
        <w:rPr>
          <w:color w:val="000000"/>
          <w:sz w:val="24"/>
          <w:szCs w:val="24"/>
          <w:lang w:bidi="ru-RU"/>
        </w:rPr>
        <w:t>оответствие содержания тематике конкурса – 5;</w:t>
      </w:r>
    </w:p>
    <w:p w14:paraId="6C3D383C" w14:textId="2732E059" w:rsidR="00314FCD" w:rsidRPr="00E77341" w:rsidRDefault="00E77341" w:rsidP="00E77341">
      <w:pPr>
        <w:pStyle w:val="10"/>
        <w:numPr>
          <w:ilvl w:val="0"/>
          <w:numId w:val="27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и</w:t>
      </w:r>
      <w:r w:rsidR="00314FCD" w:rsidRPr="00E77341">
        <w:rPr>
          <w:color w:val="000000"/>
          <w:sz w:val="24"/>
          <w:szCs w:val="24"/>
          <w:lang w:bidi="ru-RU"/>
        </w:rPr>
        <w:t>нформативность газеты и художественно-</w:t>
      </w:r>
      <w:r w:rsidR="00314FCD" w:rsidRPr="00E77341">
        <w:rPr>
          <w:color w:val="000000"/>
          <w:sz w:val="24"/>
          <w:szCs w:val="24"/>
          <w:lang w:bidi="ru-RU"/>
        </w:rPr>
        <w:softHyphen/>
        <w:t>публицистические достоинства материалов – 5;</w:t>
      </w:r>
    </w:p>
    <w:p w14:paraId="00DF7BDC" w14:textId="4C2883BE" w:rsidR="00314FCD" w:rsidRPr="00E77341" w:rsidRDefault="00E77341" w:rsidP="00E77341">
      <w:pPr>
        <w:pStyle w:val="10"/>
        <w:numPr>
          <w:ilvl w:val="0"/>
          <w:numId w:val="27"/>
        </w:numPr>
        <w:shd w:val="clear" w:color="auto" w:fill="auto"/>
        <w:ind w:left="0" w:firstLine="567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о</w:t>
      </w:r>
      <w:r w:rsidR="00314FCD" w:rsidRPr="00E77341">
        <w:rPr>
          <w:color w:val="000000"/>
          <w:sz w:val="24"/>
          <w:szCs w:val="24"/>
          <w:lang w:bidi="ru-RU"/>
        </w:rPr>
        <w:t>ригинальность, общая привлекательность дизайна (красочность, эстетичность), художественное оформление (качество иллюстративного материала и оформление газеты, использование художественных материалов, техник и приемов) – 10;</w:t>
      </w:r>
    </w:p>
    <w:p w14:paraId="45430408" w14:textId="1283AEEA" w:rsidR="00F17BEE" w:rsidRDefault="00314FCD" w:rsidP="00E77341">
      <w:pPr>
        <w:pStyle w:val="10"/>
        <w:numPr>
          <w:ilvl w:val="0"/>
          <w:numId w:val="27"/>
        </w:numPr>
        <w:shd w:val="clear" w:color="auto" w:fill="auto"/>
        <w:ind w:left="0" w:firstLine="567"/>
        <w:jc w:val="both"/>
        <w:rPr>
          <w:sz w:val="24"/>
          <w:szCs w:val="24"/>
        </w:rPr>
      </w:pPr>
      <w:r w:rsidRPr="00E77341">
        <w:rPr>
          <w:color w:val="000000"/>
          <w:sz w:val="24"/>
          <w:szCs w:val="24"/>
          <w:lang w:bidi="ru-RU"/>
        </w:rPr>
        <w:t>грамотность, стилистика письменной речи – 10</w:t>
      </w:r>
      <w:r w:rsidR="00E77341">
        <w:rPr>
          <w:color w:val="000000"/>
          <w:sz w:val="24"/>
          <w:szCs w:val="24"/>
          <w:lang w:bidi="ru-RU"/>
        </w:rPr>
        <w:t>.</w:t>
      </w:r>
    </w:p>
    <w:p w14:paraId="199012F0" w14:textId="77777777" w:rsidR="00E77341" w:rsidRPr="00E77341" w:rsidRDefault="00E77341" w:rsidP="00E77341">
      <w:pPr>
        <w:pStyle w:val="10"/>
        <w:shd w:val="clear" w:color="auto" w:fill="auto"/>
        <w:ind w:left="567" w:firstLine="0"/>
        <w:jc w:val="both"/>
        <w:rPr>
          <w:sz w:val="24"/>
          <w:szCs w:val="24"/>
        </w:rPr>
      </w:pPr>
    </w:p>
    <w:p w14:paraId="57611DEA" w14:textId="26E59D9D" w:rsidR="00F17BEE" w:rsidRPr="00F17BEE" w:rsidRDefault="00F17BEE" w:rsidP="00F17BEE">
      <w:pPr>
        <w:pStyle w:val="a7"/>
        <w:numPr>
          <w:ilvl w:val="0"/>
          <w:numId w:val="24"/>
        </w:numPr>
        <w:rPr>
          <w:b/>
          <w:sz w:val="24"/>
          <w:szCs w:val="24"/>
        </w:rPr>
      </w:pPr>
      <w:r w:rsidRPr="00F17BEE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>онкурс «Туристские у</w:t>
      </w:r>
      <w:r w:rsidRPr="00F17BEE">
        <w:rPr>
          <w:b/>
          <w:sz w:val="24"/>
          <w:szCs w:val="24"/>
        </w:rPr>
        <w:t>злы» - проводится в виде эстафеты:</w:t>
      </w:r>
    </w:p>
    <w:p w14:paraId="43C5866E" w14:textId="4A620A3D" w:rsidR="00F17BEE" w:rsidRPr="00C301CE" w:rsidRDefault="00F17BEE" w:rsidP="00E77341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C301CE">
        <w:rPr>
          <w:sz w:val="24"/>
          <w:szCs w:val="24"/>
        </w:rPr>
        <w:t>Коман</w:t>
      </w:r>
      <w:r>
        <w:rPr>
          <w:sz w:val="24"/>
          <w:szCs w:val="24"/>
        </w:rPr>
        <w:t>да принимает участие в составе 6</w:t>
      </w:r>
      <w:r w:rsidRPr="00C301CE">
        <w:rPr>
          <w:sz w:val="24"/>
          <w:szCs w:val="24"/>
        </w:rPr>
        <w:t xml:space="preserve"> человек (не менее </w:t>
      </w:r>
      <w:r>
        <w:rPr>
          <w:sz w:val="24"/>
          <w:szCs w:val="24"/>
        </w:rPr>
        <w:t>двух</w:t>
      </w:r>
      <w:r w:rsidRPr="00C301CE">
        <w:rPr>
          <w:sz w:val="24"/>
          <w:szCs w:val="24"/>
        </w:rPr>
        <w:t xml:space="preserve"> девуш</w:t>
      </w:r>
      <w:r>
        <w:rPr>
          <w:sz w:val="24"/>
          <w:szCs w:val="24"/>
        </w:rPr>
        <w:t>е</w:t>
      </w:r>
      <w:r w:rsidRPr="00C301CE">
        <w:rPr>
          <w:sz w:val="24"/>
          <w:szCs w:val="24"/>
        </w:rPr>
        <w:t>к). Конкурс проводится в виде эстафеты. Кажд</w:t>
      </w:r>
      <w:r w:rsidR="00E77341">
        <w:rPr>
          <w:sz w:val="24"/>
          <w:szCs w:val="24"/>
        </w:rPr>
        <w:t>ая команда бежит один забег. К</w:t>
      </w:r>
      <w:r w:rsidRPr="00C301CE">
        <w:rPr>
          <w:sz w:val="24"/>
          <w:szCs w:val="24"/>
        </w:rPr>
        <w:t>ажд</w:t>
      </w:r>
      <w:r w:rsidR="00E77341">
        <w:rPr>
          <w:sz w:val="24"/>
          <w:szCs w:val="24"/>
        </w:rPr>
        <w:t>ый</w:t>
      </w:r>
      <w:r w:rsidRPr="00C301CE">
        <w:rPr>
          <w:sz w:val="24"/>
          <w:szCs w:val="24"/>
        </w:rPr>
        <w:t xml:space="preserve"> участник</w:t>
      </w:r>
      <w:r w:rsidR="00E77341">
        <w:rPr>
          <w:sz w:val="24"/>
          <w:szCs w:val="24"/>
        </w:rPr>
        <w:t xml:space="preserve"> вытягивает карточку с названием узла и завязывает его.</w:t>
      </w:r>
      <w:r w:rsidRPr="00C301CE">
        <w:rPr>
          <w:sz w:val="24"/>
          <w:szCs w:val="24"/>
        </w:rPr>
        <w:t xml:space="preserve"> </w:t>
      </w:r>
    </w:p>
    <w:p w14:paraId="0BC31470" w14:textId="77777777" w:rsidR="00F17BEE" w:rsidRPr="00C301CE" w:rsidRDefault="00F17BEE" w:rsidP="00E77341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C301CE">
        <w:rPr>
          <w:sz w:val="24"/>
          <w:szCs w:val="24"/>
        </w:rPr>
        <w:t xml:space="preserve">Список узлов будет выставлен на стенд информации за сутки до начала конкурса. </w:t>
      </w:r>
    </w:p>
    <w:p w14:paraId="7D756616" w14:textId="0AFC259D" w:rsidR="00F17BEE" w:rsidRPr="00E77341" w:rsidRDefault="00F17BEE" w:rsidP="00E77341">
      <w:pPr>
        <w:pStyle w:val="10"/>
        <w:shd w:val="clear" w:color="auto" w:fill="auto"/>
        <w:ind w:firstLine="567"/>
        <w:jc w:val="both"/>
        <w:rPr>
          <w:sz w:val="24"/>
          <w:szCs w:val="24"/>
        </w:rPr>
      </w:pPr>
      <w:r w:rsidRPr="00C301CE">
        <w:rPr>
          <w:sz w:val="24"/>
          <w:szCs w:val="24"/>
        </w:rPr>
        <w:t xml:space="preserve">Победителем и призерами становятся команды, потратившие наименьшее время на выполнение и правильно </w:t>
      </w:r>
      <w:r w:rsidR="00E77341">
        <w:rPr>
          <w:sz w:val="24"/>
          <w:szCs w:val="24"/>
        </w:rPr>
        <w:t>завязавшая наибольшее количество</w:t>
      </w:r>
      <w:r w:rsidRPr="00C301CE">
        <w:rPr>
          <w:sz w:val="24"/>
          <w:szCs w:val="24"/>
        </w:rPr>
        <w:t xml:space="preserve"> узл</w:t>
      </w:r>
      <w:r w:rsidR="00E77341">
        <w:rPr>
          <w:sz w:val="24"/>
          <w:szCs w:val="24"/>
        </w:rPr>
        <w:t>ов</w:t>
      </w:r>
      <w:r w:rsidRPr="00C301CE">
        <w:rPr>
          <w:sz w:val="24"/>
          <w:szCs w:val="24"/>
        </w:rPr>
        <w:t>. Правильность завязанных узлов проверя</w:t>
      </w:r>
      <w:r w:rsidR="00E77341">
        <w:rPr>
          <w:sz w:val="24"/>
          <w:szCs w:val="24"/>
        </w:rPr>
        <w:t>е</w:t>
      </w:r>
      <w:r w:rsidRPr="00C301CE">
        <w:rPr>
          <w:sz w:val="24"/>
          <w:szCs w:val="24"/>
        </w:rPr>
        <w:t>тся судьей на финише.</w:t>
      </w:r>
    </w:p>
    <w:sectPr w:rsidR="00F17BEE" w:rsidRPr="00E77341" w:rsidSect="0083538E">
      <w:pgSz w:w="11906" w:h="16838"/>
      <w:pgMar w:top="709" w:right="567" w:bottom="851" w:left="1418" w:header="708" w:footer="708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8050E"/>
    <w:multiLevelType w:val="hybridMultilevel"/>
    <w:tmpl w:val="32068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E094F"/>
    <w:multiLevelType w:val="hybridMultilevel"/>
    <w:tmpl w:val="758868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68E6B7A"/>
    <w:multiLevelType w:val="hybridMultilevel"/>
    <w:tmpl w:val="3CC0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981"/>
    <w:multiLevelType w:val="hybridMultilevel"/>
    <w:tmpl w:val="077C7A44"/>
    <w:lvl w:ilvl="0" w:tplc="F044E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7E105D"/>
    <w:multiLevelType w:val="hybridMultilevel"/>
    <w:tmpl w:val="808E4AC8"/>
    <w:lvl w:ilvl="0" w:tplc="3A6C98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19D8"/>
    <w:multiLevelType w:val="hybridMultilevel"/>
    <w:tmpl w:val="826A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B62"/>
    <w:multiLevelType w:val="hybridMultilevel"/>
    <w:tmpl w:val="AB64A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E52575"/>
    <w:multiLevelType w:val="multilevel"/>
    <w:tmpl w:val="59DCCC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516046"/>
    <w:multiLevelType w:val="hybridMultilevel"/>
    <w:tmpl w:val="047A3E3A"/>
    <w:lvl w:ilvl="0" w:tplc="EE2CBCCA">
      <w:start w:val="1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>
      <w:start w:val="1"/>
      <w:numFmt w:val="decimal"/>
      <w:lvlText w:val="%4."/>
      <w:lvlJc w:val="left"/>
      <w:pPr>
        <w:ind w:left="3780" w:hanging="360"/>
      </w:pPr>
    </w:lvl>
    <w:lvl w:ilvl="4" w:tplc="04190019">
      <w:start w:val="1"/>
      <w:numFmt w:val="lowerLetter"/>
      <w:lvlText w:val="%5."/>
      <w:lvlJc w:val="left"/>
      <w:pPr>
        <w:ind w:left="4500" w:hanging="360"/>
      </w:pPr>
    </w:lvl>
    <w:lvl w:ilvl="5" w:tplc="0419001B">
      <w:start w:val="1"/>
      <w:numFmt w:val="lowerRoman"/>
      <w:lvlText w:val="%6."/>
      <w:lvlJc w:val="right"/>
      <w:pPr>
        <w:ind w:left="5220" w:hanging="180"/>
      </w:pPr>
    </w:lvl>
    <w:lvl w:ilvl="6" w:tplc="0419000F">
      <w:start w:val="1"/>
      <w:numFmt w:val="decimal"/>
      <w:lvlText w:val="%7."/>
      <w:lvlJc w:val="left"/>
      <w:pPr>
        <w:ind w:left="5940" w:hanging="360"/>
      </w:pPr>
    </w:lvl>
    <w:lvl w:ilvl="7" w:tplc="04190019">
      <w:start w:val="1"/>
      <w:numFmt w:val="lowerLetter"/>
      <w:lvlText w:val="%8."/>
      <w:lvlJc w:val="left"/>
      <w:pPr>
        <w:ind w:left="6660" w:hanging="360"/>
      </w:pPr>
    </w:lvl>
    <w:lvl w:ilvl="8" w:tplc="0419001B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A971F82"/>
    <w:multiLevelType w:val="hybridMultilevel"/>
    <w:tmpl w:val="E954D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DB3FAC"/>
    <w:multiLevelType w:val="hybridMultilevel"/>
    <w:tmpl w:val="C9D6D0E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56274B"/>
    <w:multiLevelType w:val="hybridMultilevel"/>
    <w:tmpl w:val="DC76316E"/>
    <w:lvl w:ilvl="0" w:tplc="04190005">
      <w:start w:val="1"/>
      <w:numFmt w:val="bullet"/>
      <w:lvlText w:val=""/>
      <w:lvlJc w:val="left"/>
      <w:pPr>
        <w:ind w:left="7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2" w15:restartNumberingAfterBreak="0">
    <w:nsid w:val="3B265C4E"/>
    <w:multiLevelType w:val="hybridMultilevel"/>
    <w:tmpl w:val="5CEA01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DD0BCE"/>
    <w:multiLevelType w:val="hybridMultilevel"/>
    <w:tmpl w:val="07F814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6419A"/>
    <w:multiLevelType w:val="hybridMultilevel"/>
    <w:tmpl w:val="84147EF4"/>
    <w:lvl w:ilvl="0" w:tplc="D1AC4C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DA138F"/>
    <w:multiLevelType w:val="hybridMultilevel"/>
    <w:tmpl w:val="6F86D3DE"/>
    <w:lvl w:ilvl="0" w:tplc="8DA21F1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20EFE"/>
    <w:multiLevelType w:val="hybridMultilevel"/>
    <w:tmpl w:val="CE5C296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A98787A"/>
    <w:multiLevelType w:val="hybridMultilevel"/>
    <w:tmpl w:val="84147EF4"/>
    <w:lvl w:ilvl="0" w:tplc="D1AC4C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D0C1B"/>
    <w:multiLevelType w:val="hybridMultilevel"/>
    <w:tmpl w:val="2C1821D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61D5B"/>
    <w:multiLevelType w:val="hybridMultilevel"/>
    <w:tmpl w:val="D19AA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C5318"/>
    <w:multiLevelType w:val="hybridMultilevel"/>
    <w:tmpl w:val="E0D4C3EC"/>
    <w:lvl w:ilvl="0" w:tplc="9F9A6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F33C44"/>
    <w:multiLevelType w:val="hybridMultilevel"/>
    <w:tmpl w:val="C9D6D0E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E266C4"/>
    <w:multiLevelType w:val="hybridMultilevel"/>
    <w:tmpl w:val="6B283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1D7BCA"/>
    <w:multiLevelType w:val="hybridMultilevel"/>
    <w:tmpl w:val="B6963664"/>
    <w:lvl w:ilvl="0" w:tplc="4D36A3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3A7631"/>
    <w:multiLevelType w:val="hybridMultilevel"/>
    <w:tmpl w:val="737A7600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0691C"/>
    <w:multiLevelType w:val="singleLevel"/>
    <w:tmpl w:val="B29C9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num w:numId="1">
    <w:abstractNumId w:val="12"/>
  </w:num>
  <w:num w:numId="2">
    <w:abstractNumId w:val="6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</w:num>
  <w:num w:numId="8">
    <w:abstractNumId w:val="0"/>
  </w:num>
  <w:num w:numId="9">
    <w:abstractNumId w:val="10"/>
  </w:num>
  <w:num w:numId="10">
    <w:abstractNumId w:val="21"/>
  </w:num>
  <w:num w:numId="11">
    <w:abstractNumId w:val="24"/>
  </w:num>
  <w:num w:numId="12">
    <w:abstractNumId w:val="8"/>
  </w:num>
  <w:num w:numId="13">
    <w:abstractNumId w:val="23"/>
  </w:num>
  <w:num w:numId="14">
    <w:abstractNumId w:val="20"/>
  </w:num>
  <w:num w:numId="15">
    <w:abstractNumId w:val="4"/>
  </w:num>
  <w:num w:numId="16">
    <w:abstractNumId w:val="19"/>
  </w:num>
  <w:num w:numId="17">
    <w:abstractNumId w:val="18"/>
  </w:num>
  <w:num w:numId="18">
    <w:abstractNumId w:val="1"/>
  </w:num>
  <w:num w:numId="19">
    <w:abstractNumId w:val="2"/>
  </w:num>
  <w:num w:numId="20">
    <w:abstractNumId w:val="13"/>
  </w:num>
  <w:num w:numId="21">
    <w:abstractNumId w:val="17"/>
  </w:num>
  <w:num w:numId="22">
    <w:abstractNumId w:val="14"/>
  </w:num>
  <w:num w:numId="23">
    <w:abstractNumId w:val="5"/>
  </w:num>
  <w:num w:numId="24">
    <w:abstractNumId w:val="3"/>
  </w:num>
  <w:num w:numId="25">
    <w:abstractNumId w:val="7"/>
  </w:num>
  <w:num w:numId="26">
    <w:abstractNumId w:val="1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4037A6"/>
    <w:rsid w:val="00012D6A"/>
    <w:rsid w:val="00024526"/>
    <w:rsid w:val="0003115C"/>
    <w:rsid w:val="0004725F"/>
    <w:rsid w:val="00062234"/>
    <w:rsid w:val="00064156"/>
    <w:rsid w:val="00064FCA"/>
    <w:rsid w:val="000841AD"/>
    <w:rsid w:val="00087C38"/>
    <w:rsid w:val="000A5CAD"/>
    <w:rsid w:val="000B0828"/>
    <w:rsid w:val="000C13D2"/>
    <w:rsid w:val="000C62F7"/>
    <w:rsid w:val="000D0661"/>
    <w:rsid w:val="000D7726"/>
    <w:rsid w:val="000E3E4A"/>
    <w:rsid w:val="000E4A57"/>
    <w:rsid w:val="0011032A"/>
    <w:rsid w:val="0011609A"/>
    <w:rsid w:val="001230FF"/>
    <w:rsid w:val="00125209"/>
    <w:rsid w:val="00127F76"/>
    <w:rsid w:val="00131728"/>
    <w:rsid w:val="00135F78"/>
    <w:rsid w:val="0013630E"/>
    <w:rsid w:val="00150142"/>
    <w:rsid w:val="001518FB"/>
    <w:rsid w:val="00172827"/>
    <w:rsid w:val="00182255"/>
    <w:rsid w:val="001A16F0"/>
    <w:rsid w:val="001B4404"/>
    <w:rsid w:val="001C4089"/>
    <w:rsid w:val="001C7546"/>
    <w:rsid w:val="001D03BC"/>
    <w:rsid w:val="001E067B"/>
    <w:rsid w:val="001E22BB"/>
    <w:rsid w:val="001E5080"/>
    <w:rsid w:val="001F40B8"/>
    <w:rsid w:val="002011E5"/>
    <w:rsid w:val="00214D77"/>
    <w:rsid w:val="002175EB"/>
    <w:rsid w:val="00235E79"/>
    <w:rsid w:val="002373AE"/>
    <w:rsid w:val="0024339E"/>
    <w:rsid w:val="00247C6E"/>
    <w:rsid w:val="00251CA8"/>
    <w:rsid w:val="00257380"/>
    <w:rsid w:val="0025798B"/>
    <w:rsid w:val="002638F1"/>
    <w:rsid w:val="00271648"/>
    <w:rsid w:val="0027297F"/>
    <w:rsid w:val="0028614D"/>
    <w:rsid w:val="00290886"/>
    <w:rsid w:val="00291DCD"/>
    <w:rsid w:val="00293566"/>
    <w:rsid w:val="0029357C"/>
    <w:rsid w:val="002A0638"/>
    <w:rsid w:val="002B739B"/>
    <w:rsid w:val="002C116F"/>
    <w:rsid w:val="002D5CC9"/>
    <w:rsid w:val="002E15CB"/>
    <w:rsid w:val="002E1F3E"/>
    <w:rsid w:val="002F6029"/>
    <w:rsid w:val="002F6B8C"/>
    <w:rsid w:val="00301C89"/>
    <w:rsid w:val="00313BBA"/>
    <w:rsid w:val="00314FCD"/>
    <w:rsid w:val="00320589"/>
    <w:rsid w:val="003218E9"/>
    <w:rsid w:val="00323935"/>
    <w:rsid w:val="00325C52"/>
    <w:rsid w:val="00326EBA"/>
    <w:rsid w:val="00334987"/>
    <w:rsid w:val="00335318"/>
    <w:rsid w:val="003415D7"/>
    <w:rsid w:val="00342750"/>
    <w:rsid w:val="0034445F"/>
    <w:rsid w:val="0034485B"/>
    <w:rsid w:val="00347182"/>
    <w:rsid w:val="003517E8"/>
    <w:rsid w:val="00353C24"/>
    <w:rsid w:val="003723C3"/>
    <w:rsid w:val="00372602"/>
    <w:rsid w:val="003850D3"/>
    <w:rsid w:val="003A2FC9"/>
    <w:rsid w:val="003B2DEB"/>
    <w:rsid w:val="003C233A"/>
    <w:rsid w:val="003C2668"/>
    <w:rsid w:val="003C452E"/>
    <w:rsid w:val="003D352F"/>
    <w:rsid w:val="003E577F"/>
    <w:rsid w:val="004037A6"/>
    <w:rsid w:val="00413B07"/>
    <w:rsid w:val="004161FF"/>
    <w:rsid w:val="00436CBA"/>
    <w:rsid w:val="004376CD"/>
    <w:rsid w:val="00447B94"/>
    <w:rsid w:val="004605AA"/>
    <w:rsid w:val="00466A51"/>
    <w:rsid w:val="004754BF"/>
    <w:rsid w:val="00484D92"/>
    <w:rsid w:val="004968E6"/>
    <w:rsid w:val="004A2376"/>
    <w:rsid w:val="004B0C33"/>
    <w:rsid w:val="004B5CE4"/>
    <w:rsid w:val="004C788F"/>
    <w:rsid w:val="004D549A"/>
    <w:rsid w:val="004E6099"/>
    <w:rsid w:val="0050624F"/>
    <w:rsid w:val="00506886"/>
    <w:rsid w:val="005128D2"/>
    <w:rsid w:val="00515349"/>
    <w:rsid w:val="005273C0"/>
    <w:rsid w:val="00540613"/>
    <w:rsid w:val="005435CB"/>
    <w:rsid w:val="005467E5"/>
    <w:rsid w:val="0055033F"/>
    <w:rsid w:val="00566D8D"/>
    <w:rsid w:val="00575E88"/>
    <w:rsid w:val="005838E5"/>
    <w:rsid w:val="00587B27"/>
    <w:rsid w:val="00591177"/>
    <w:rsid w:val="00596F19"/>
    <w:rsid w:val="005A1CCA"/>
    <w:rsid w:val="005A3DE6"/>
    <w:rsid w:val="005C09DB"/>
    <w:rsid w:val="005D110A"/>
    <w:rsid w:val="005D1A4A"/>
    <w:rsid w:val="005F233C"/>
    <w:rsid w:val="00612FAB"/>
    <w:rsid w:val="006138E3"/>
    <w:rsid w:val="00613F7A"/>
    <w:rsid w:val="00614C78"/>
    <w:rsid w:val="00633AFC"/>
    <w:rsid w:val="00635785"/>
    <w:rsid w:val="00636881"/>
    <w:rsid w:val="00643A70"/>
    <w:rsid w:val="00646908"/>
    <w:rsid w:val="006516C0"/>
    <w:rsid w:val="0066430B"/>
    <w:rsid w:val="00667C2B"/>
    <w:rsid w:val="006867B4"/>
    <w:rsid w:val="006A0E76"/>
    <w:rsid w:val="006B37AC"/>
    <w:rsid w:val="006D05EB"/>
    <w:rsid w:val="006D443A"/>
    <w:rsid w:val="006D4994"/>
    <w:rsid w:val="006F1E85"/>
    <w:rsid w:val="006F2B54"/>
    <w:rsid w:val="006F6EB5"/>
    <w:rsid w:val="006F764F"/>
    <w:rsid w:val="00702214"/>
    <w:rsid w:val="0070424D"/>
    <w:rsid w:val="007100A5"/>
    <w:rsid w:val="00710775"/>
    <w:rsid w:val="00712970"/>
    <w:rsid w:val="00713BA5"/>
    <w:rsid w:val="00714C66"/>
    <w:rsid w:val="00734324"/>
    <w:rsid w:val="007346AC"/>
    <w:rsid w:val="0074372F"/>
    <w:rsid w:val="00746108"/>
    <w:rsid w:val="0074748C"/>
    <w:rsid w:val="00747F25"/>
    <w:rsid w:val="00756E18"/>
    <w:rsid w:val="00762811"/>
    <w:rsid w:val="00774D35"/>
    <w:rsid w:val="00787EDC"/>
    <w:rsid w:val="0079175C"/>
    <w:rsid w:val="00793B82"/>
    <w:rsid w:val="007B0535"/>
    <w:rsid w:val="007B5B20"/>
    <w:rsid w:val="007C605F"/>
    <w:rsid w:val="007D4644"/>
    <w:rsid w:val="007E13FA"/>
    <w:rsid w:val="007F4191"/>
    <w:rsid w:val="007F6229"/>
    <w:rsid w:val="007F72DC"/>
    <w:rsid w:val="00805DEE"/>
    <w:rsid w:val="00820ABF"/>
    <w:rsid w:val="00827918"/>
    <w:rsid w:val="0083538E"/>
    <w:rsid w:val="00844C48"/>
    <w:rsid w:val="008574DF"/>
    <w:rsid w:val="00860E5C"/>
    <w:rsid w:val="00864BA8"/>
    <w:rsid w:val="00870969"/>
    <w:rsid w:val="008749A5"/>
    <w:rsid w:val="008804CC"/>
    <w:rsid w:val="008868D7"/>
    <w:rsid w:val="008967E9"/>
    <w:rsid w:val="008A13E3"/>
    <w:rsid w:val="008A4F6A"/>
    <w:rsid w:val="008A5174"/>
    <w:rsid w:val="008A6543"/>
    <w:rsid w:val="008A7FEB"/>
    <w:rsid w:val="008B17F6"/>
    <w:rsid w:val="008B5CEB"/>
    <w:rsid w:val="008C0AF0"/>
    <w:rsid w:val="008C12BA"/>
    <w:rsid w:val="008D32E3"/>
    <w:rsid w:val="008D37A4"/>
    <w:rsid w:val="008D56A8"/>
    <w:rsid w:val="008E38EA"/>
    <w:rsid w:val="008E5FCE"/>
    <w:rsid w:val="008E63B4"/>
    <w:rsid w:val="009047ED"/>
    <w:rsid w:val="00912BDA"/>
    <w:rsid w:val="0092282C"/>
    <w:rsid w:val="00927148"/>
    <w:rsid w:val="00940063"/>
    <w:rsid w:val="0094229F"/>
    <w:rsid w:val="0095295E"/>
    <w:rsid w:val="0095756C"/>
    <w:rsid w:val="009637F6"/>
    <w:rsid w:val="00963ED9"/>
    <w:rsid w:val="00972326"/>
    <w:rsid w:val="00990109"/>
    <w:rsid w:val="009D29A0"/>
    <w:rsid w:val="009E70C8"/>
    <w:rsid w:val="009F1DFB"/>
    <w:rsid w:val="009F369C"/>
    <w:rsid w:val="009F37AE"/>
    <w:rsid w:val="009F418E"/>
    <w:rsid w:val="00A00474"/>
    <w:rsid w:val="00A04B6F"/>
    <w:rsid w:val="00A1204A"/>
    <w:rsid w:val="00A20C87"/>
    <w:rsid w:val="00A23C71"/>
    <w:rsid w:val="00A2756A"/>
    <w:rsid w:val="00A42E1D"/>
    <w:rsid w:val="00A51581"/>
    <w:rsid w:val="00A56AC7"/>
    <w:rsid w:val="00A572D9"/>
    <w:rsid w:val="00A70550"/>
    <w:rsid w:val="00A71CD7"/>
    <w:rsid w:val="00A75EF6"/>
    <w:rsid w:val="00A80229"/>
    <w:rsid w:val="00A82E90"/>
    <w:rsid w:val="00A8724F"/>
    <w:rsid w:val="00A93347"/>
    <w:rsid w:val="00AA4FF9"/>
    <w:rsid w:val="00AB40D1"/>
    <w:rsid w:val="00AB4724"/>
    <w:rsid w:val="00AB5B70"/>
    <w:rsid w:val="00AC3B0A"/>
    <w:rsid w:val="00AE03BE"/>
    <w:rsid w:val="00AE2033"/>
    <w:rsid w:val="00AE332C"/>
    <w:rsid w:val="00AE3B1D"/>
    <w:rsid w:val="00AE5EA7"/>
    <w:rsid w:val="00AF5AA4"/>
    <w:rsid w:val="00AF61E7"/>
    <w:rsid w:val="00AF6B77"/>
    <w:rsid w:val="00B0512D"/>
    <w:rsid w:val="00B12179"/>
    <w:rsid w:val="00B166CC"/>
    <w:rsid w:val="00B16A27"/>
    <w:rsid w:val="00B245BE"/>
    <w:rsid w:val="00B3180C"/>
    <w:rsid w:val="00B334AC"/>
    <w:rsid w:val="00B352DB"/>
    <w:rsid w:val="00B379F0"/>
    <w:rsid w:val="00B45599"/>
    <w:rsid w:val="00B46849"/>
    <w:rsid w:val="00B51708"/>
    <w:rsid w:val="00B567E6"/>
    <w:rsid w:val="00B56970"/>
    <w:rsid w:val="00B6382F"/>
    <w:rsid w:val="00B6618A"/>
    <w:rsid w:val="00B73A0A"/>
    <w:rsid w:val="00B74213"/>
    <w:rsid w:val="00B80992"/>
    <w:rsid w:val="00B82053"/>
    <w:rsid w:val="00B86D6E"/>
    <w:rsid w:val="00B92702"/>
    <w:rsid w:val="00B92AEF"/>
    <w:rsid w:val="00B936FB"/>
    <w:rsid w:val="00B971C5"/>
    <w:rsid w:val="00BA0DE6"/>
    <w:rsid w:val="00BA2641"/>
    <w:rsid w:val="00BB0280"/>
    <w:rsid w:val="00BC295A"/>
    <w:rsid w:val="00BC4FC2"/>
    <w:rsid w:val="00BD2BCE"/>
    <w:rsid w:val="00BD41C3"/>
    <w:rsid w:val="00BE32A3"/>
    <w:rsid w:val="00BE437A"/>
    <w:rsid w:val="00BE7BFC"/>
    <w:rsid w:val="00BF5EE6"/>
    <w:rsid w:val="00C1459E"/>
    <w:rsid w:val="00C350DB"/>
    <w:rsid w:val="00C4021E"/>
    <w:rsid w:val="00C501AC"/>
    <w:rsid w:val="00C62A71"/>
    <w:rsid w:val="00C6499E"/>
    <w:rsid w:val="00C75DBA"/>
    <w:rsid w:val="00C83645"/>
    <w:rsid w:val="00C84C5C"/>
    <w:rsid w:val="00C90EA0"/>
    <w:rsid w:val="00C90ECF"/>
    <w:rsid w:val="00C96EB7"/>
    <w:rsid w:val="00CA1011"/>
    <w:rsid w:val="00CA2768"/>
    <w:rsid w:val="00CB6220"/>
    <w:rsid w:val="00CC075B"/>
    <w:rsid w:val="00CC713E"/>
    <w:rsid w:val="00CD3FEA"/>
    <w:rsid w:val="00CD441F"/>
    <w:rsid w:val="00CD5559"/>
    <w:rsid w:val="00CD75B2"/>
    <w:rsid w:val="00CE004E"/>
    <w:rsid w:val="00CF555B"/>
    <w:rsid w:val="00D24966"/>
    <w:rsid w:val="00D2678E"/>
    <w:rsid w:val="00D33795"/>
    <w:rsid w:val="00D341B6"/>
    <w:rsid w:val="00D35ABE"/>
    <w:rsid w:val="00D44A24"/>
    <w:rsid w:val="00D611E1"/>
    <w:rsid w:val="00D629F6"/>
    <w:rsid w:val="00D6748C"/>
    <w:rsid w:val="00D73BDB"/>
    <w:rsid w:val="00D756B9"/>
    <w:rsid w:val="00D91DD9"/>
    <w:rsid w:val="00D931BC"/>
    <w:rsid w:val="00D94E45"/>
    <w:rsid w:val="00D967C8"/>
    <w:rsid w:val="00D97145"/>
    <w:rsid w:val="00D978F4"/>
    <w:rsid w:val="00DC20A6"/>
    <w:rsid w:val="00DC3CFF"/>
    <w:rsid w:val="00DE1068"/>
    <w:rsid w:val="00DE6F69"/>
    <w:rsid w:val="00DF66DD"/>
    <w:rsid w:val="00E001A4"/>
    <w:rsid w:val="00E0265A"/>
    <w:rsid w:val="00E05F2E"/>
    <w:rsid w:val="00E0720A"/>
    <w:rsid w:val="00E14070"/>
    <w:rsid w:val="00E25A4B"/>
    <w:rsid w:val="00E27280"/>
    <w:rsid w:val="00E37F91"/>
    <w:rsid w:val="00E40030"/>
    <w:rsid w:val="00E57339"/>
    <w:rsid w:val="00E703E5"/>
    <w:rsid w:val="00E77341"/>
    <w:rsid w:val="00E82D0D"/>
    <w:rsid w:val="00E84FD1"/>
    <w:rsid w:val="00E8545A"/>
    <w:rsid w:val="00EA07B3"/>
    <w:rsid w:val="00EA1685"/>
    <w:rsid w:val="00EA59EE"/>
    <w:rsid w:val="00EB0CED"/>
    <w:rsid w:val="00ED48BC"/>
    <w:rsid w:val="00ED4A42"/>
    <w:rsid w:val="00ED4A79"/>
    <w:rsid w:val="00ED6220"/>
    <w:rsid w:val="00EE1EC9"/>
    <w:rsid w:val="00EE393F"/>
    <w:rsid w:val="00EE498E"/>
    <w:rsid w:val="00EF32B0"/>
    <w:rsid w:val="00EF4979"/>
    <w:rsid w:val="00EF7605"/>
    <w:rsid w:val="00F05804"/>
    <w:rsid w:val="00F11440"/>
    <w:rsid w:val="00F114F3"/>
    <w:rsid w:val="00F126C7"/>
    <w:rsid w:val="00F15576"/>
    <w:rsid w:val="00F17BEE"/>
    <w:rsid w:val="00F20ADC"/>
    <w:rsid w:val="00F24960"/>
    <w:rsid w:val="00F309E9"/>
    <w:rsid w:val="00F346CE"/>
    <w:rsid w:val="00F35044"/>
    <w:rsid w:val="00F35C7A"/>
    <w:rsid w:val="00F424D9"/>
    <w:rsid w:val="00F426D4"/>
    <w:rsid w:val="00F62EE9"/>
    <w:rsid w:val="00F71CF2"/>
    <w:rsid w:val="00F95707"/>
    <w:rsid w:val="00FA4067"/>
    <w:rsid w:val="00FB5FA3"/>
    <w:rsid w:val="00FC11BC"/>
    <w:rsid w:val="00FC3498"/>
    <w:rsid w:val="00FD59A6"/>
    <w:rsid w:val="00FE06BC"/>
    <w:rsid w:val="00FF2643"/>
    <w:rsid w:val="00FF7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999184"/>
  <w15:docId w15:val="{6CBE63E1-A036-4D2F-A710-ED3F1C66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4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4037A6"/>
    <w:rPr>
      <w:sz w:val="24"/>
      <w:szCs w:val="24"/>
      <w:lang w:val="ru-RU" w:eastAsia="ru-RU"/>
    </w:rPr>
  </w:style>
  <w:style w:type="paragraph" w:styleId="a4">
    <w:name w:val="Body Text"/>
    <w:basedOn w:val="a"/>
    <w:link w:val="a3"/>
    <w:uiPriority w:val="99"/>
    <w:rsid w:val="004037A6"/>
    <w:pPr>
      <w:jc w:val="both"/>
    </w:pPr>
    <w:rPr>
      <w:sz w:val="24"/>
      <w:szCs w:val="24"/>
    </w:rPr>
  </w:style>
  <w:style w:type="character" w:customStyle="1" w:styleId="BodyTextChar1">
    <w:name w:val="Body Text Char1"/>
    <w:uiPriority w:val="99"/>
    <w:semiHidden/>
    <w:rsid w:val="00CC2CB5"/>
    <w:rPr>
      <w:sz w:val="28"/>
      <w:szCs w:val="28"/>
    </w:rPr>
  </w:style>
  <w:style w:type="character" w:customStyle="1" w:styleId="a5">
    <w:name w:val="Основной текст с отступом Знак"/>
    <w:link w:val="a6"/>
    <w:uiPriority w:val="99"/>
    <w:semiHidden/>
    <w:locked/>
    <w:rsid w:val="004037A6"/>
    <w:rPr>
      <w:rFonts w:ascii="Arial" w:hAnsi="Arial" w:cs="Arial"/>
      <w:sz w:val="28"/>
      <w:szCs w:val="28"/>
      <w:lang w:val="ru-RU" w:eastAsia="ru-RU"/>
    </w:rPr>
  </w:style>
  <w:style w:type="paragraph" w:styleId="a6">
    <w:name w:val="Body Text Indent"/>
    <w:basedOn w:val="a"/>
    <w:link w:val="a5"/>
    <w:uiPriority w:val="99"/>
    <w:semiHidden/>
    <w:rsid w:val="004037A6"/>
    <w:pPr>
      <w:spacing w:after="120"/>
      <w:ind w:left="283"/>
    </w:pPr>
    <w:rPr>
      <w:rFonts w:ascii="Arial" w:hAnsi="Arial"/>
    </w:rPr>
  </w:style>
  <w:style w:type="character" w:customStyle="1" w:styleId="BodyTextIndentChar1">
    <w:name w:val="Body Text Indent Char1"/>
    <w:uiPriority w:val="99"/>
    <w:semiHidden/>
    <w:rsid w:val="00CC2CB5"/>
    <w:rPr>
      <w:sz w:val="28"/>
      <w:szCs w:val="28"/>
    </w:rPr>
  </w:style>
  <w:style w:type="paragraph" w:customStyle="1" w:styleId="1">
    <w:name w:val="Без интервала1"/>
    <w:uiPriority w:val="99"/>
    <w:rsid w:val="004037A6"/>
    <w:rPr>
      <w:rFonts w:ascii="Calibri" w:hAnsi="Calibri" w:cs="Calibri"/>
      <w:sz w:val="22"/>
      <w:szCs w:val="22"/>
    </w:rPr>
  </w:style>
  <w:style w:type="paragraph" w:styleId="3">
    <w:name w:val="Body Text Indent 3"/>
    <w:basedOn w:val="a"/>
    <w:link w:val="30"/>
    <w:uiPriority w:val="99"/>
    <w:rsid w:val="00FD59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CC2CB5"/>
    <w:rPr>
      <w:sz w:val="16"/>
      <w:szCs w:val="16"/>
    </w:rPr>
  </w:style>
  <w:style w:type="paragraph" w:styleId="2">
    <w:name w:val="Body Text 2"/>
    <w:basedOn w:val="a"/>
    <w:link w:val="20"/>
    <w:uiPriority w:val="99"/>
    <w:rsid w:val="008D32E3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CC2CB5"/>
    <w:rPr>
      <w:sz w:val="28"/>
      <w:szCs w:val="28"/>
    </w:rPr>
  </w:style>
  <w:style w:type="paragraph" w:customStyle="1" w:styleId="21">
    <w:name w:val="Стиль2"/>
    <w:basedOn w:val="a"/>
    <w:rsid w:val="00F20ADC"/>
    <w:pPr>
      <w:overflowPunct w:val="0"/>
      <w:autoSpaceDE w:val="0"/>
      <w:autoSpaceDN w:val="0"/>
      <w:adjustRightInd w:val="0"/>
      <w:jc w:val="center"/>
    </w:pPr>
    <w:rPr>
      <w:b/>
      <w:bCs/>
      <w:spacing w:val="-4"/>
      <w:sz w:val="24"/>
      <w:szCs w:val="24"/>
    </w:rPr>
  </w:style>
  <w:style w:type="paragraph" w:styleId="a7">
    <w:name w:val="List Paragraph"/>
    <w:basedOn w:val="a"/>
    <w:uiPriority w:val="34"/>
    <w:qFormat/>
    <w:rsid w:val="009E70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F36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69C"/>
    <w:rPr>
      <w:rFonts w:ascii="Tahoma" w:hAnsi="Tahoma" w:cs="Tahoma"/>
      <w:sz w:val="16"/>
      <w:szCs w:val="16"/>
    </w:rPr>
  </w:style>
  <w:style w:type="paragraph" w:customStyle="1" w:styleId="10">
    <w:name w:val="Основной текст1"/>
    <w:basedOn w:val="a"/>
    <w:link w:val="aa"/>
    <w:rsid w:val="00F114F3"/>
    <w:pPr>
      <w:widowControl w:val="0"/>
      <w:shd w:val="clear" w:color="auto" w:fill="FFFFFF"/>
      <w:ind w:firstLine="400"/>
    </w:pPr>
  </w:style>
  <w:style w:type="character" w:styleId="ab">
    <w:name w:val="Hyperlink"/>
    <w:rsid w:val="00F17BEE"/>
    <w:rPr>
      <w:color w:val="0000FF"/>
      <w:u w:val="single"/>
    </w:rPr>
  </w:style>
  <w:style w:type="character" w:customStyle="1" w:styleId="ac">
    <w:name w:val="Другое_"/>
    <w:basedOn w:val="a0"/>
    <w:link w:val="ad"/>
    <w:rsid w:val="00C1459E"/>
    <w:rPr>
      <w:sz w:val="28"/>
      <w:szCs w:val="28"/>
      <w:shd w:val="clear" w:color="auto" w:fill="FFFFFF"/>
    </w:rPr>
  </w:style>
  <w:style w:type="paragraph" w:customStyle="1" w:styleId="ad">
    <w:name w:val="Другое"/>
    <w:basedOn w:val="a"/>
    <w:link w:val="ac"/>
    <w:rsid w:val="00C1459E"/>
    <w:pPr>
      <w:widowControl w:val="0"/>
      <w:shd w:val="clear" w:color="auto" w:fill="FFFFFF"/>
      <w:ind w:firstLine="400"/>
    </w:pPr>
  </w:style>
  <w:style w:type="character" w:customStyle="1" w:styleId="aa">
    <w:name w:val="Основной текст_"/>
    <w:basedOn w:val="a0"/>
    <w:link w:val="10"/>
    <w:rsid w:val="00C1459E"/>
    <w:rPr>
      <w:sz w:val="28"/>
      <w:szCs w:val="28"/>
      <w:shd w:val="clear" w:color="auto" w:fill="FFFFFF"/>
    </w:rPr>
  </w:style>
  <w:style w:type="character" w:customStyle="1" w:styleId="ae">
    <w:name w:val="Подпись к таблице_"/>
    <w:basedOn w:val="a0"/>
    <w:link w:val="af"/>
    <w:rsid w:val="00CC075B"/>
    <w:rPr>
      <w:sz w:val="28"/>
      <w:szCs w:val="28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CC075B"/>
    <w:pPr>
      <w:widowControl w:val="0"/>
      <w:shd w:val="clear" w:color="auto" w:fill="FFFFFF"/>
      <w:ind w:firstLine="7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9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kobl.ru/region/awards/honourable/" TargetMode="External"/><Relationship Id="rId3" Type="http://schemas.openxmlformats.org/officeDocument/2006/relationships/styles" Target="styles.xml"/><Relationship Id="rId7" Type="http://schemas.openxmlformats.org/officeDocument/2006/relationships/hyperlink" Target="https://irkobl.ru/region/hero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menabratska.ru/nashi-zemlyaki-kosmonavty-irkutskoj-oblast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genc.ru/c/baikal-ed33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945D7-072F-448A-9960-D72F44A98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2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Областной летний туристский слёт  учащихся</vt:lpstr>
    </vt:vector>
  </TitlesOfParts>
  <Company>ДДТ №1</Company>
  <LinksUpToDate>false</LinksUpToDate>
  <CharactersWithSpaces>6888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Областной летний туристский слёт  учащихся</dc:title>
  <dc:creator>Татьяна</dc:creator>
  <cp:lastModifiedBy>user</cp:lastModifiedBy>
  <cp:revision>35</cp:revision>
  <cp:lastPrinted>2022-09-21T09:28:00Z</cp:lastPrinted>
  <dcterms:created xsi:type="dcterms:W3CDTF">2022-09-13T23:30:00Z</dcterms:created>
  <dcterms:modified xsi:type="dcterms:W3CDTF">2024-09-12T07:49:00Z</dcterms:modified>
</cp:coreProperties>
</file>