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B1" w:rsidRPr="00670B70" w:rsidRDefault="00371AB1" w:rsidP="00371AB1">
      <w:pPr>
        <w:jc w:val="right"/>
        <w:rPr>
          <w:lang w:val="ru-RU"/>
        </w:rPr>
      </w:pPr>
      <w:r w:rsidRPr="00670B70">
        <w:rPr>
          <w:rFonts w:eastAsia="TimesNewRoman"/>
          <w:color w:val="000000"/>
          <w:lang w:val="ru-RU"/>
        </w:rPr>
        <w:t>Приложение 1</w:t>
      </w:r>
    </w:p>
    <w:p w:rsidR="00371AB1" w:rsidRPr="00670B70" w:rsidRDefault="00371AB1" w:rsidP="00371AB1">
      <w:pPr>
        <w:ind w:firstLine="600"/>
        <w:jc w:val="right"/>
        <w:rPr>
          <w:lang w:val="ru-RU"/>
        </w:rPr>
      </w:pPr>
      <w:r w:rsidRPr="00670B70">
        <w:rPr>
          <w:rFonts w:eastAsia="TimesNewRoman"/>
          <w:color w:val="000000"/>
          <w:lang w:val="ru-RU"/>
        </w:rPr>
        <w:t>к приказу №</w:t>
      </w:r>
      <w:r w:rsidR="00670B70" w:rsidRPr="00670B70">
        <w:rPr>
          <w:rFonts w:eastAsia="TimesNewRoman"/>
          <w:color w:val="000000"/>
          <w:lang w:val="ru-RU"/>
        </w:rPr>
        <w:t xml:space="preserve"> 392</w:t>
      </w:r>
      <w:r w:rsidRPr="00670B70">
        <w:rPr>
          <w:rFonts w:eastAsia="TimesNewRoman"/>
          <w:color w:val="000000"/>
          <w:u w:val="single"/>
          <w:lang w:val="ru-RU"/>
        </w:rPr>
        <w:t>-</w:t>
      </w:r>
      <w:r w:rsidRPr="00670B70">
        <w:rPr>
          <w:rFonts w:eastAsia="TimesNewRoman"/>
          <w:color w:val="000000"/>
          <w:lang w:val="ru-RU"/>
        </w:rPr>
        <w:t>од</w:t>
      </w:r>
    </w:p>
    <w:p w:rsidR="00371AB1" w:rsidRPr="00670B70" w:rsidRDefault="00371AB1" w:rsidP="00371AB1">
      <w:pPr>
        <w:ind w:firstLine="600"/>
        <w:jc w:val="right"/>
        <w:rPr>
          <w:highlight w:val="yellow"/>
          <w:lang w:val="ru-RU"/>
        </w:rPr>
      </w:pPr>
      <w:r w:rsidRPr="00670B70">
        <w:rPr>
          <w:rFonts w:eastAsia="TimesNewRoman"/>
          <w:color w:val="000000"/>
          <w:lang w:val="ru-RU"/>
        </w:rPr>
        <w:t xml:space="preserve">от </w:t>
      </w:r>
      <w:r w:rsidR="00670B70" w:rsidRPr="00670B70">
        <w:rPr>
          <w:rFonts w:eastAsia="TimesNewRoman"/>
          <w:color w:val="000000"/>
          <w:lang w:val="ru-RU"/>
        </w:rPr>
        <w:t xml:space="preserve">29.06. </w:t>
      </w:r>
      <w:r w:rsidRPr="00670B70">
        <w:rPr>
          <w:rFonts w:eastAsia="TimesNewRoman"/>
          <w:color w:val="000000"/>
          <w:lang w:val="ru-RU"/>
        </w:rPr>
        <w:t xml:space="preserve">2026 г. </w:t>
      </w:r>
    </w:p>
    <w:p w:rsidR="00371AB1" w:rsidRPr="00EF4D15" w:rsidRDefault="00371AB1" w:rsidP="00371AB1">
      <w:pPr>
        <w:jc w:val="center"/>
        <w:rPr>
          <w:lang w:val="ru-RU"/>
        </w:rPr>
      </w:pPr>
    </w:p>
    <w:p w:rsidR="00B33929" w:rsidRPr="00CC33AE" w:rsidRDefault="00B33929" w:rsidP="00371AB1">
      <w:pPr>
        <w:jc w:val="right"/>
        <w:rPr>
          <w:color w:val="000000"/>
          <w:lang w:val="ru-RU"/>
        </w:rPr>
      </w:pPr>
    </w:p>
    <w:p w:rsidR="00B33929" w:rsidRDefault="00B33929">
      <w:pPr>
        <w:jc w:val="center"/>
        <w:rPr>
          <w:lang w:val="ru-RU"/>
        </w:rPr>
      </w:pPr>
    </w:p>
    <w:p w:rsidR="00B33929" w:rsidRDefault="00CA3295">
      <w:pPr>
        <w:jc w:val="center"/>
        <w:rPr>
          <w:rFonts w:ascii="TimesNewRoman" w:eastAsia="TimesNewRoman" w:hAnsi="TimesNewRoman" w:cs="TimesNewRoman"/>
          <w:b/>
          <w:bCs/>
          <w:sz w:val="28"/>
          <w:szCs w:val="28"/>
          <w:lang w:val="ru-RU"/>
        </w:rPr>
      </w:pPr>
      <w:r>
        <w:rPr>
          <w:rFonts w:ascii="TimesNewRoman" w:eastAsia="TimesNewRoman" w:hAnsi="TimesNewRoman" w:cs="TimesNewRoman"/>
          <w:b/>
          <w:sz w:val="28"/>
          <w:lang w:val="ru-RU"/>
        </w:rPr>
        <w:t xml:space="preserve">Итоговый протокол </w:t>
      </w:r>
      <w:r>
        <w:rPr>
          <w:rFonts w:ascii="TimesNewRoman" w:eastAsia="TimesNewRoman" w:hAnsi="TimesNewRoman" w:cs="TimesNewRoman"/>
          <w:b/>
          <w:sz w:val="28"/>
        </w:rPr>
        <w:t>XXII</w:t>
      </w:r>
      <w:r>
        <w:rPr>
          <w:rFonts w:ascii="TimesNewRoman" w:eastAsia="TimesNewRoman" w:hAnsi="TimesNewRoman" w:cs="TimesNewRoman"/>
          <w:b/>
          <w:sz w:val="28"/>
          <w:lang w:val="ru-RU"/>
        </w:rPr>
        <w:t xml:space="preserve"> Областного слета школьных лесничеств</w:t>
      </w:r>
    </w:p>
    <w:p w:rsidR="00B33929" w:rsidRDefault="00CA3295">
      <w:pPr>
        <w:jc w:val="center"/>
        <w:rPr>
          <w:i/>
          <w:sz w:val="22"/>
          <w:szCs w:val="22"/>
          <w:lang w:val="ru-RU"/>
        </w:rPr>
      </w:pPr>
      <w:r>
        <w:rPr>
          <w:rFonts w:ascii="TimesNewRoman" w:eastAsia="TimesNewRoman" w:hAnsi="TimesNewRoman" w:cs="TimesNewRoman"/>
          <w:i/>
          <w:iCs/>
          <w:sz w:val="22"/>
          <w:szCs w:val="22"/>
          <w:lang w:val="ru-RU"/>
        </w:rPr>
        <w:t>(Ангасолка, 18-21 июня 2026)</w:t>
      </w:r>
    </w:p>
    <w:p w:rsidR="00B33929" w:rsidRDefault="00CA3295">
      <w:pPr>
        <w:jc w:val="both"/>
        <w:rPr>
          <w:rFonts w:ascii="TimesNewRoman" w:eastAsia="TimesNewRoman" w:hAnsi="TimesNewRoman" w:cs="TimesNewRoman"/>
          <w:color w:val="000000"/>
          <w:lang w:val="ru-RU"/>
        </w:rPr>
      </w:pPr>
      <w:r>
        <w:rPr>
          <w:rFonts w:ascii="TimesNewRoman" w:eastAsia="TimesNewRoman" w:hAnsi="TimesNewRoman" w:cs="TimesNewRoman"/>
          <w:color w:val="000000"/>
          <w:lang w:val="ru-RU"/>
        </w:rPr>
        <w:t xml:space="preserve">В конкурсной программе </w:t>
      </w:r>
      <w:r>
        <w:rPr>
          <w:rFonts w:ascii="TimesNewRoman" w:eastAsia="TimesNewRoman" w:hAnsi="TimesNewRoman" w:cs="TimesNewRoman"/>
          <w:color w:val="000000"/>
        </w:rPr>
        <w:t>XXII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Областного слета школьных лесничеств приняло участие 21 коллектив школьных лесничеств: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>ГКУ Иркутской области «Жигаловское лесничество</w:t>
      </w:r>
      <w:r>
        <w:rPr>
          <w:rFonts w:ascii="TimesNewRoman" w:eastAsia="TimesNewRoman" w:hAnsi="TimesNewRoman" w:cs="TimesNewRoman"/>
          <w:color w:val="000000"/>
          <w:lang w:val="ru-RU"/>
        </w:rPr>
        <w:t>» 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Экологи»,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 ГКУ Ирку</w:t>
      </w:r>
      <w:bookmarkStart w:id="0" w:name="_GoBack"/>
      <w:bookmarkEnd w:id="0"/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тской области «Иркутское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Эколята»,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ГКУ Иркутской области  «Северное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ШЛ 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«Лесовик»,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ГКУ Иркутской области «Ольхонское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Ольхон»,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lang w:val="ru-RU"/>
        </w:rPr>
        <w:t xml:space="preserve">ГКУ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>Иркутской области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lang w:val="ru-RU"/>
        </w:rPr>
        <w:t>«Чунское лесничество» 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Феникс»,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lang w:val="ru-RU"/>
        </w:rPr>
        <w:t xml:space="preserve">ГКУ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Иркутской области </w:t>
      </w:r>
      <w:r>
        <w:rPr>
          <w:rFonts w:ascii="TimesNewRoman" w:eastAsia="TimesNewRoman" w:hAnsi="TimesNewRoman" w:cs="TimesNewRoman"/>
          <w:lang w:val="ru-RU"/>
        </w:rPr>
        <w:t>«Усть-Удинское лесничество» 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Юный патриот»,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ГКУ Иркутской области «Илимское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 xml:space="preserve">Зеленые береты»,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«Усольское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Саяны»,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ГКУ Иркутской области «Шелеховское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Лесная школа»,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ГКУ Иркутской области «Чунское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Сосновые родники»,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 </w:t>
      </w:r>
      <w:r>
        <w:rPr>
          <w:rFonts w:ascii="TimesNewRoman" w:eastAsia="TimesNewRoman" w:hAnsi="TimesNewRoman" w:cs="TimesNewRoman"/>
          <w:color w:val="000000"/>
          <w:highlight w:val="white"/>
          <w:lang w:val="ru-RU"/>
        </w:rPr>
        <w:t xml:space="preserve">ГКУ Иркутской области «Тулунское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Зеленый патруль»,</w:t>
      </w:r>
      <w:r>
        <w:rPr>
          <w:rFonts w:ascii="TimesNewRoman" w:eastAsia="TimesNewRoman" w:hAnsi="TimesNewRoman" w:cs="TimesNewRoman"/>
          <w:lang w:val="ru-RU"/>
        </w:rPr>
        <w:t xml:space="preserve">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«Усольское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Отряд Таёжный»</w:t>
      </w:r>
      <w:r>
        <w:rPr>
          <w:rFonts w:ascii="TimesNewRoman" w:eastAsia="TimesNewRoman" w:hAnsi="TimesNewRoman" w:cs="TimesNewRoman"/>
          <w:lang w:val="ru-RU"/>
        </w:rPr>
        <w:t xml:space="preserve">,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«Голоустненское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Кедр»</w:t>
      </w:r>
      <w:r>
        <w:rPr>
          <w:rFonts w:ascii="TimesNewRoman" w:eastAsia="TimesNewRoman" w:hAnsi="TimesNewRoman" w:cs="TimesNewRoman"/>
          <w:lang w:val="ru-RU"/>
        </w:rPr>
        <w:t xml:space="preserve">,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«Кировское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Тополек»</w:t>
      </w:r>
      <w:r>
        <w:rPr>
          <w:rFonts w:ascii="TimesNewRoman" w:eastAsia="TimesNewRoman" w:hAnsi="TimesNewRoman" w:cs="TimesNewRoman"/>
          <w:lang w:val="ru-RU"/>
        </w:rPr>
        <w:t xml:space="preserve">, </w:t>
      </w:r>
      <w:r>
        <w:rPr>
          <w:rFonts w:eastAsia="Times New Roman"/>
          <w:lang w:val="ru-RU" w:eastAsia="ru-RU"/>
        </w:rPr>
        <w:t>ФГБУ «Заповедное Прибайкалье» »ШЛ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Море тайги»</w:t>
      </w:r>
      <w:r>
        <w:rPr>
          <w:rFonts w:eastAsia="Times New Roman"/>
          <w:lang w:val="ru-RU" w:eastAsia="ru-RU"/>
        </w:rPr>
        <w:t xml:space="preserve">,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«Балаганское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Лесной десант»</w:t>
      </w:r>
      <w:r>
        <w:rPr>
          <w:rFonts w:eastAsia="Times New Roman"/>
          <w:lang w:val="ru-RU" w:eastAsia="ru-RU"/>
        </w:rPr>
        <w:t xml:space="preserve">,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«Усть-Ордынское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Горхон»</w:t>
      </w:r>
      <w:r>
        <w:rPr>
          <w:rFonts w:ascii="TimesNewRoman" w:eastAsia="TimesNewRoman" w:hAnsi="TimesNewRoman" w:cs="TimesNewRoman"/>
          <w:color w:val="000000"/>
          <w:lang w:val="ru-RU"/>
        </w:rPr>
        <w:t>, ОГАУ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 «Иркутская база наземной и авиационной охраны»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Юный лесовод»</w:t>
      </w:r>
      <w:r>
        <w:rPr>
          <w:rFonts w:ascii="TimesNewRoman" w:eastAsia="TimesNewRoman" w:hAnsi="TimesNewRoman" w:cs="TimesNewRoman"/>
          <w:color w:val="000000"/>
          <w:lang w:val="ru-RU"/>
        </w:rPr>
        <w:t>.</w:t>
      </w:r>
    </w:p>
    <w:p w:rsidR="00B33929" w:rsidRDefault="00CA3295">
      <w:pPr>
        <w:jc w:val="both"/>
        <w:rPr>
          <w:rFonts w:eastAsia="Times New Roman"/>
          <w:lang w:val="ru-RU"/>
        </w:rPr>
      </w:pPr>
      <w:r>
        <w:rPr>
          <w:rFonts w:ascii="TimesNewRoman" w:eastAsia="TimesNewRoman" w:hAnsi="TimesNewRoman" w:cs="TimesNewRoman"/>
          <w:color w:val="000000"/>
          <w:lang w:val="ru-RU"/>
        </w:rPr>
        <w:t xml:space="preserve">Команды, принимающие участие вне конкурса: ШЛ </w:t>
      </w:r>
      <w:r>
        <w:rPr>
          <w:rStyle w:val="markdown-word"/>
          <w:rFonts w:eastAsia="Times New Roman"/>
          <w:lang w:val="ru-RU"/>
        </w:rPr>
        <w:t xml:space="preserve">«Гнёздышко» 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Красноярский край, </w:t>
      </w:r>
      <w:r>
        <w:rPr>
          <w:rStyle w:val="markdown-word"/>
          <w:rFonts w:eastAsia="Times New Roman"/>
          <w:lang w:val="ru-RU"/>
        </w:rPr>
        <w:t xml:space="preserve">«Детско-юношеское лесничество» </w:t>
      </w:r>
      <w:r>
        <w:rPr>
          <w:rFonts w:ascii="TimesNewRoman" w:eastAsia="TimesNewRoman" w:hAnsi="TimesNewRoman" w:cs="TimesNewRoman"/>
          <w:color w:val="000000"/>
          <w:lang w:val="ru-RU"/>
        </w:rPr>
        <w:t xml:space="preserve">Республика Бурятия, </w:t>
      </w:r>
      <w:r>
        <w:rPr>
          <w:rFonts w:ascii="TimesNewRoman" w:eastAsia="TimesNewRoman" w:hAnsi="TimesNewRoman" w:cs="TimesNewRoman"/>
          <w:highlight w:val="white"/>
          <w:lang w:val="ru-RU"/>
        </w:rPr>
        <w:t xml:space="preserve">ГКУ Иркутской области «Северное лесничество» </w:t>
      </w:r>
      <w:r>
        <w:rPr>
          <w:rFonts w:ascii="TimesNewRoman" w:eastAsia="TimesNewRoman" w:hAnsi="TimesNewRoman" w:cs="TimesNewRoman"/>
          <w:lang w:val="ru-RU"/>
        </w:rPr>
        <w:t>ШЛ «</w:t>
      </w:r>
      <w:r>
        <w:rPr>
          <w:rFonts w:ascii="TimesNewRoman" w:eastAsia="TimesNewRoman" w:hAnsi="TimesNewRoman" w:cs="TimesNewRoman"/>
          <w:b/>
          <w:color w:val="000000"/>
          <w:lang w:val="ru-RU"/>
        </w:rPr>
        <w:t>Лесовик»</w:t>
      </w:r>
      <w:r>
        <w:rPr>
          <w:rFonts w:ascii="TimesNewRoman" w:eastAsia="TimesNewRoman" w:hAnsi="TimesNewRoman" w:cs="TimesNewRoman"/>
          <w:color w:val="000000"/>
          <w:lang w:val="ru-RU"/>
        </w:rPr>
        <w:t>.</w:t>
      </w:r>
    </w:p>
    <w:p w:rsidR="00B33929" w:rsidRDefault="00B33929">
      <w:pPr>
        <w:ind w:firstLine="720"/>
        <w:jc w:val="both"/>
        <w:rPr>
          <w:lang w:val="ru-RU"/>
        </w:rPr>
      </w:pPr>
    </w:p>
    <w:p w:rsidR="00B33929" w:rsidRDefault="00B33929">
      <w:pPr>
        <w:jc w:val="both"/>
        <w:rPr>
          <w:lang w:val="ru-RU"/>
        </w:rPr>
      </w:pPr>
    </w:p>
    <w:tbl>
      <w:tblPr>
        <w:tblW w:w="1541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3524"/>
        <w:gridCol w:w="6415"/>
        <w:gridCol w:w="4110"/>
      </w:tblGrid>
      <w:tr w:rsidR="00B33929" w:rsidRPr="00670B70">
        <w:tc>
          <w:tcPr>
            <w:tcW w:w="1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B33929">
            <w:pPr>
              <w:ind w:firstLine="720"/>
              <w:jc w:val="center"/>
              <w:rPr>
                <w:lang w:val="ru-RU"/>
              </w:rPr>
            </w:pPr>
          </w:p>
          <w:p w:rsidR="00B33929" w:rsidRDefault="00CA3295">
            <w:pPr>
              <w:ind w:firstLine="720"/>
              <w:jc w:val="center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>Победители и призёры в общекомандном зачете конкурсной программы Слёта</w:t>
            </w:r>
          </w:p>
          <w:p w:rsidR="00B33929" w:rsidRDefault="00B33929">
            <w:pPr>
              <w:ind w:firstLine="720"/>
              <w:jc w:val="center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</w:rPr>
              <w:t>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ind w:firstLine="720"/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>Муниципальное общеобразовательное учреждение, учреждение лесного хозяйства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</w:rPr>
              <w:t>Название школьного лесничества, руководитель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ind w:firstLine="720"/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</w:rPr>
              <w:t>Состав команды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1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МАОУ «Экспериментальный лицей им. Батербиева М.М.», ГКУ Иркутской области </w:t>
            </w:r>
          </w:p>
          <w:p w:rsidR="00B33929" w:rsidRDefault="00CA3295">
            <w:pPr>
              <w:jc w:val="both"/>
            </w:pPr>
            <w:r>
              <w:rPr>
                <w:rFonts w:ascii="TimesNewRoman" w:eastAsia="TimesNewRoman" w:hAnsi="TimesNewRoman" w:cs="TimesNewRoman"/>
                <w:color w:val="000000"/>
              </w:rPr>
              <w:t>«Северное лесничество»</w:t>
            </w: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 «Лесовик», руководитель Петрова 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Соколов Евгений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Гончар Мария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Сизен Владимир 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2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МОУ «Утайская основная общеобразовательная школа»,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lastRenderedPageBreak/>
              <w:t xml:space="preserve">ГКУ Иркутской области </w:t>
            </w:r>
          </w:p>
          <w:p w:rsidR="00B33929" w:rsidRDefault="00CA3295">
            <w:pPr>
              <w:jc w:val="both"/>
            </w:pPr>
            <w:r>
              <w:rPr>
                <w:rFonts w:ascii="TimesNewRoman" w:eastAsia="TimesNewRoman" w:hAnsi="TimesNewRoman" w:cs="TimesNewRoman"/>
                <w:color w:val="000000"/>
              </w:rPr>
              <w:t>«Тулунское лесничество»</w:t>
            </w:r>
          </w:p>
          <w:p w:rsidR="00B33929" w:rsidRDefault="00B33929">
            <w:pPr>
              <w:jc w:val="both"/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lastRenderedPageBreak/>
              <w:t>ШЛ «Зеленый патруль», руководитель Никитенко Евгения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Никитенко Софья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Голык Софья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lastRenderedPageBreak/>
              <w:t>Маркевич Дарья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lastRenderedPageBreak/>
              <w:t>3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МОБУ «СОШ №3 п. Октябрьский»,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«Чунское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«Сосновые родники», руководитель Кулакова Ольга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Баландин Роман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Богданова Софья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Жалыбин Дмитрий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МБОУ «Тальянская средняя общеобразовательная школа №17»,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 Иркутской области «Усольское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«Саяны», руководитель Селезнева Екатерина Александровна</w:t>
            </w:r>
          </w:p>
          <w:p w:rsidR="00B33929" w:rsidRDefault="00B33929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Путилина Елизавета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Пайсова Анастасия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Ярославская Есения </w:t>
            </w:r>
          </w:p>
          <w:p w:rsidR="00B33929" w:rsidRDefault="00B33929">
            <w:pPr>
              <w:jc w:val="center"/>
              <w:rPr>
                <w:lang w:val="ru-RU"/>
              </w:rPr>
            </w:pPr>
          </w:p>
        </w:tc>
      </w:tr>
      <w:tr w:rsidR="00B33929" w:rsidRPr="00670B70">
        <w:trPr>
          <w:trHeight w:val="12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МАОУ «СОШ № 14»,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 Иркутской области «Илимское лесничество»</w:t>
            </w:r>
          </w:p>
          <w:p w:rsidR="00B33929" w:rsidRDefault="00B33929">
            <w:pPr>
              <w:ind w:firstLine="720"/>
              <w:jc w:val="both"/>
              <w:rPr>
                <w:lang w:val="ru-RU"/>
              </w:rPr>
            </w:pPr>
          </w:p>
          <w:p w:rsidR="00B33929" w:rsidRDefault="00B33929">
            <w:pPr>
              <w:ind w:firstLine="720"/>
              <w:jc w:val="both"/>
              <w:rPr>
                <w:lang w:val="ru-RU"/>
              </w:rPr>
            </w:pPr>
          </w:p>
          <w:p w:rsidR="00B33929" w:rsidRDefault="00B33929">
            <w:pPr>
              <w:ind w:firstLine="720"/>
              <w:jc w:val="both"/>
              <w:rPr>
                <w:lang w:val="ru-RU"/>
              </w:rPr>
            </w:pP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«Зеленые береты», руководитель Иванова Елена Валентиновна</w:t>
            </w: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Амелькина Екатерина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Белорусова Светлана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Терентьева Ульяна </w:t>
            </w:r>
          </w:p>
        </w:tc>
      </w:tr>
      <w:tr w:rsidR="00B33929" w:rsidRPr="00670B70">
        <w:tc>
          <w:tcPr>
            <w:tcW w:w="1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B33929">
            <w:pPr>
              <w:ind w:firstLine="720"/>
              <w:jc w:val="both"/>
              <w:rPr>
                <w:lang w:val="ru-RU"/>
              </w:rPr>
            </w:pPr>
          </w:p>
          <w:p w:rsidR="00B33929" w:rsidRDefault="00CA3295">
            <w:pPr>
              <w:ind w:firstLine="720"/>
              <w:jc w:val="center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>Победители и призёры в командном конкурсе «Визитная карточка»</w:t>
            </w: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1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МКОУ «Жигаловская СОШ №1 им. Г.Г. Малкова», ГКУ Иркутской области «Жигаловское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«Экологи», руководитель Мулягина Елена Арсеньевна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Шеметова Евгения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Лунева Елизавета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Пастрик Михаил</w:t>
            </w:r>
          </w:p>
        </w:tc>
      </w:tr>
      <w:tr w:rsidR="00B33929" w:rsidRPr="00670B70">
        <w:trPr>
          <w:trHeight w:val="276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2 место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МАОУ «Экспериментальный лицей им. Батербиева М.М.», ГКУ Иркутской области </w:t>
            </w:r>
          </w:p>
          <w:p w:rsidR="00B33929" w:rsidRDefault="00CA3295">
            <w:pPr>
              <w:jc w:val="both"/>
            </w:pPr>
            <w:r>
              <w:rPr>
                <w:rFonts w:ascii="TimesNewRoman" w:eastAsia="TimesNewRoman" w:hAnsi="TimesNewRoman" w:cs="TimesNewRoman"/>
                <w:color w:val="000000"/>
              </w:rPr>
              <w:t>«Северное лесничество»</w:t>
            </w: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</w:rPr>
            </w:pPr>
          </w:p>
        </w:tc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 «Лесовик», руководитель Петрова Нина Александровна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Соколов Евгений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Гончар Мария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Сизен Владимир </w:t>
            </w:r>
          </w:p>
        </w:tc>
      </w:tr>
      <w:tr w:rsidR="00B33929" w:rsidRPr="00670B70">
        <w:trPr>
          <w:trHeight w:val="276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color w:val="000000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3 место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МАОУ «Средняя общеобразовательная школа 14», ГКУ Иркутской области «Илимское лесничество»</w:t>
            </w:r>
          </w:p>
        </w:tc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«Зеленые береты», руководитель Иванова Елена Валентиновна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Амелькина Екатерина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Белорусова Светлана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Терентьева Ульяна </w:t>
            </w:r>
          </w:p>
          <w:p w:rsidR="00B33929" w:rsidRDefault="00B33929">
            <w:pPr>
              <w:rPr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Высокие </w:t>
            </w:r>
            <w:r>
              <w:rPr>
                <w:rFonts w:ascii="TimesNewRoman" w:eastAsia="TimesNewRoman" w:hAnsi="TimesNewRoman" w:cs="TimesNewRoman"/>
                <w:color w:val="000000"/>
              </w:rPr>
              <w:lastRenderedPageBreak/>
              <w:t>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lastRenderedPageBreak/>
              <w:t xml:space="preserve">МКОУ «Большереченская </w:t>
            </w:r>
            <w:r>
              <w:rPr>
                <w:rFonts w:ascii="TimesNewRoman" w:eastAsia="TimesNewRoman" w:hAnsi="TimesNewRoman" w:cs="TimesNewRoman"/>
                <w:lang w:val="ru-RU"/>
              </w:rPr>
              <w:lastRenderedPageBreak/>
              <w:t xml:space="preserve">школа»,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 Иркутской области «Ангарское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lastRenderedPageBreak/>
              <w:t>ШЛ «Феникс», руководитель Котлова Алена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Миронова Елизавета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lastRenderedPageBreak/>
              <w:t xml:space="preserve">Кунгурцев Данил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Никитина Диана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lastRenderedPageBreak/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МКОУ «Малоголоустненская школа»,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ГКУ Иркутской области «Голоустненское лесничество»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«Кедр», руководитель делегации Лапанашвили Светлана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Матвеева Алёна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Вокина Софья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Распутин Артем </w:t>
            </w:r>
          </w:p>
          <w:p w:rsidR="00B33929" w:rsidRDefault="00B33929">
            <w:pPr>
              <w:jc w:val="center"/>
              <w:rPr>
                <w:lang w:val="ru-RU"/>
              </w:rPr>
            </w:pPr>
          </w:p>
        </w:tc>
      </w:tr>
      <w:tr w:rsidR="00B33929" w:rsidRPr="00670B70">
        <w:tc>
          <w:tcPr>
            <w:tcW w:w="1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B33929">
            <w:pPr>
              <w:ind w:firstLine="720"/>
              <w:jc w:val="center"/>
              <w:rPr>
                <w:lang w:val="ru-RU"/>
              </w:rPr>
            </w:pPr>
          </w:p>
          <w:p w:rsidR="00B33929" w:rsidRDefault="00CA3295">
            <w:pPr>
              <w:ind w:firstLine="720"/>
              <w:jc w:val="center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>Победители и призёры в командном конкурсе «Лесная эстафета»</w:t>
            </w:r>
          </w:p>
          <w:p w:rsidR="00B33929" w:rsidRDefault="00B33929">
            <w:pPr>
              <w:ind w:firstLine="720"/>
              <w:jc w:val="center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1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МАОУ «Экспериментальный лицей им. Батербиева М.М.», ГКУ Иркутской области               </w:t>
            </w:r>
          </w:p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«Северное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«Лесовик», руководитель Петрова 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Соколов Евгений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Гончар Мария </w:t>
            </w:r>
          </w:p>
          <w:p w:rsidR="00B33929" w:rsidRDefault="00CA3295">
            <w:pPr>
              <w:jc w:val="center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Сизен Владимир 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2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МБОУ «Тальянская средняя общеобразовательная школа №17»,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 Иркутской области «Усольское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«Саяны», руководитель Селезнева Екатерина Александровна</w:t>
            </w:r>
          </w:p>
          <w:p w:rsidR="00B33929" w:rsidRDefault="00B33929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Путилина Елизавета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Пайсова Анастасия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Ярославская Есения </w:t>
            </w:r>
          </w:p>
          <w:p w:rsidR="00B33929" w:rsidRDefault="00B33929">
            <w:pPr>
              <w:jc w:val="center"/>
              <w:rPr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3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МОБУ «СОШ №3 р.п. Октябрьский»,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«Чунское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«Сосновые родники», руководитель Кулакова Ольга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Баландин Роман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Богданова Софья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Жалыбин Дмитрий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МОУ «Утайская основная общеобразовательная школа»,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ГКУ Иркутской области </w:t>
            </w:r>
          </w:p>
          <w:p w:rsidR="00B33929" w:rsidRDefault="00CA3295">
            <w:pPr>
              <w:jc w:val="both"/>
            </w:pPr>
            <w:r>
              <w:rPr>
                <w:rFonts w:ascii="TimesNewRoman" w:eastAsia="TimesNewRoman" w:hAnsi="TimesNewRoman" w:cs="TimesNewRoman"/>
                <w:color w:val="000000"/>
              </w:rPr>
              <w:t>«Тулунское лесничество»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«Зеленый патруль», руководитель Никитенко Евгения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Никитенко Софья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Голык Софья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Маркевич Дарья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МКОУ «Озернинская СОШ», ОГАУ «Иркутская база наземной и авиационной охраны»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«Юный лесовод», руководитель Панкова Людмила Николаевна</w:t>
            </w:r>
          </w:p>
          <w:p w:rsidR="00B33929" w:rsidRDefault="00B33929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Сидоренко Милена </w:t>
            </w:r>
          </w:p>
          <w:p w:rsidR="00B33929" w:rsidRDefault="00CA3295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Колегова Варвара </w:t>
            </w:r>
          </w:p>
          <w:p w:rsidR="00B33929" w:rsidRDefault="00CA3295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Чижов Иван </w:t>
            </w:r>
          </w:p>
          <w:p w:rsidR="00B33929" w:rsidRDefault="00B33929">
            <w:pPr>
              <w:jc w:val="center"/>
              <w:rPr>
                <w:lang w:val="ru-RU"/>
              </w:rPr>
            </w:pPr>
          </w:p>
        </w:tc>
      </w:tr>
      <w:tr w:rsidR="00B33929" w:rsidRPr="00670B70">
        <w:tc>
          <w:tcPr>
            <w:tcW w:w="1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B33929">
            <w:pPr>
              <w:ind w:firstLine="720"/>
              <w:jc w:val="center"/>
              <w:rPr>
                <w:lang w:val="ru-RU"/>
              </w:rPr>
            </w:pPr>
          </w:p>
          <w:p w:rsidR="00B33929" w:rsidRDefault="00CA3295">
            <w:pPr>
              <w:ind w:firstLine="720"/>
              <w:jc w:val="center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>Победители и призёры в индивидуальном конкурсе «Знаток лесопаталогии»</w:t>
            </w:r>
          </w:p>
          <w:p w:rsidR="00B33929" w:rsidRDefault="00B33929">
            <w:pPr>
              <w:ind w:firstLine="720"/>
              <w:jc w:val="center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</w:rPr>
              <w:t>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</w:rPr>
              <w:t>Фамилия, имя обучающегося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ind w:firstLine="720"/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</w:rPr>
              <w:t>Название школьного лесничества, руководитель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 xml:space="preserve">Муниципальное общеобразовательное учреждение, </w:t>
            </w: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lastRenderedPageBreak/>
              <w:t>учреждение лесного хозяйства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lastRenderedPageBreak/>
              <w:t>1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Сизен Владимир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«Лесовик», руководитель Петрова 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МАОУ «Экспериментальный лицей им. Батербиева М.М.», ГКУ Иркутской области «Северное лесничество»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2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Подкорытова Светлана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«Юный патриот», руководитель Купрякова Любовь Александровна</w:t>
            </w:r>
          </w:p>
          <w:p w:rsidR="00B33929" w:rsidRDefault="00B33929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МБОУ Ново - Удинская СОШ, ГКУ Иркутской области «Усть-Удинское лесничество»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3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Амелькина  Екатерина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«Зеленые береты», руководитель Иванова Елена Валентиновна</w:t>
            </w:r>
          </w:p>
          <w:p w:rsidR="00B33929" w:rsidRDefault="00B33929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МАОУ «Средняя общеобразовательная школа 14», ГКУ Иркутской области «Илимское лесничество»</w:t>
            </w:r>
          </w:p>
          <w:p w:rsidR="00B33929" w:rsidRDefault="00B33929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rPr>
          <w:trHeight w:val="276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Шеметова Евгения</w:t>
            </w:r>
          </w:p>
        </w:tc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color w:val="000000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«Экологи», руководитель Мулягина Елена Арсеньевна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color w:val="000000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МКОУ «Жигаловская СОШ №1 им. Г.Г. Малкова», ГКУ Иркутской области «Жигаловское лесничество»</w:t>
            </w:r>
          </w:p>
        </w:tc>
      </w:tr>
      <w:tr w:rsidR="00B33929" w:rsidRPr="00670B70">
        <w:trPr>
          <w:trHeight w:val="50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Гудкова Мария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color w:val="000000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«Тополек», руководитель Нефедьева Елена Васильевна</w:t>
            </w:r>
          </w:p>
          <w:p w:rsidR="00B33929" w:rsidRDefault="00B33929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lang w:val="ru-RU"/>
              </w:rPr>
              <w:t xml:space="preserve">МБОУ Олонская средняя общеобразовательная школа,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 Иркутской области «Кировское лесничество»</w:t>
            </w:r>
          </w:p>
        </w:tc>
      </w:tr>
      <w:tr w:rsidR="00B33929" w:rsidRPr="00670B70">
        <w:tc>
          <w:tcPr>
            <w:tcW w:w="1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B33929">
            <w:pPr>
              <w:ind w:firstLine="720"/>
              <w:jc w:val="center"/>
              <w:rPr>
                <w:lang w:val="ru-RU"/>
              </w:rPr>
            </w:pPr>
          </w:p>
          <w:p w:rsidR="00B33929" w:rsidRDefault="00CA3295">
            <w:pPr>
              <w:ind w:firstLine="720"/>
              <w:jc w:val="center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>Победители и призёры в индивидуальном конкурсе «Знаток лесоведения»</w:t>
            </w:r>
          </w:p>
          <w:p w:rsidR="00B33929" w:rsidRDefault="00CA3295">
            <w:pPr>
              <w:ind w:firstLine="720"/>
              <w:jc w:val="center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 xml:space="preserve"> 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1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Баландин Роман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«Сосновые родники», руководитель Кулакова Ольга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МОБУ «СОШ №3 р.п. Октябрьский»,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«Чунское лесничество»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2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Соколов Евгений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«Лесовик», руководитель Петрова 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МАОУ «Экспериментальный лицей им. Батербиева М.М.», ГКУ Иркутской области «Северное лесничество»</w:t>
            </w:r>
          </w:p>
        </w:tc>
      </w:tr>
      <w:tr w:rsidR="00B33929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3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Голык Софья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«Зеленый патруль», руководитель Никитенко Евгения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МОУ «Утайская основная общеобразовательная школа»,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ГКУ Иркутской области </w:t>
            </w:r>
          </w:p>
          <w:p w:rsidR="00B33929" w:rsidRDefault="00CA3295">
            <w:pPr>
              <w:jc w:val="both"/>
            </w:pPr>
            <w:r>
              <w:rPr>
                <w:rFonts w:ascii="TimesNewRoman" w:eastAsia="TimesNewRoman" w:hAnsi="TimesNewRoman" w:cs="TimesNewRoman"/>
                <w:color w:val="000000"/>
              </w:rPr>
              <w:t>«Тулунское лесничество»</w:t>
            </w: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lastRenderedPageBreak/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Путилина Елизавет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«Саяны», руководитель Селезнева Екатерина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МБОУ «Тальянская средняя общеобразовательная школа №17»,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 Иркутской области «Усольское лесничество»</w:t>
            </w:r>
          </w:p>
          <w:p w:rsidR="00B33929" w:rsidRDefault="00B33929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Орешкина Евгения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«Эколята», руководитель Андреева Екатерина Васильевна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МКОУ «Школа поселка Молодежный», ГКУ Иркутской области «Иркутское лесничество»</w:t>
            </w:r>
          </w:p>
        </w:tc>
      </w:tr>
      <w:tr w:rsidR="00B33929" w:rsidRPr="00670B70">
        <w:tc>
          <w:tcPr>
            <w:tcW w:w="15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B33929">
            <w:pPr>
              <w:ind w:firstLine="720"/>
              <w:jc w:val="center"/>
              <w:rPr>
                <w:lang w:val="ru-RU"/>
              </w:rPr>
            </w:pPr>
          </w:p>
          <w:p w:rsidR="00B33929" w:rsidRDefault="00CA3295">
            <w:pPr>
              <w:ind w:firstLine="720"/>
              <w:jc w:val="center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lang w:val="ru-RU"/>
              </w:rPr>
              <w:t xml:space="preserve">Победители и призёры в индивидуальном конкурсе «Знаток лесной фауны» </w:t>
            </w:r>
          </w:p>
          <w:p w:rsidR="00B33929" w:rsidRDefault="00B33929">
            <w:pPr>
              <w:ind w:firstLine="720"/>
              <w:jc w:val="center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1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 xml:space="preserve">Богданова Софья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«Сосновые родники», руководитель Кулакова Ольга Владимировна</w:t>
            </w:r>
          </w:p>
          <w:p w:rsidR="00B33929" w:rsidRDefault="00B33929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МОБУ «СОШ №3 р.п. Октябрьский»,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ГКУ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«Чунское лесничество»</w:t>
            </w:r>
          </w:p>
          <w:p w:rsidR="00B33929" w:rsidRDefault="00B33929">
            <w:pPr>
              <w:ind w:firstLine="720"/>
              <w:jc w:val="both"/>
              <w:rPr>
                <w:rFonts w:ascii="TimesNewRoman" w:eastAsia="TimesNewRoman" w:hAnsi="TimesNewRoman" w:cs="TimesNewRoman"/>
                <w:lang w:val="ru-RU"/>
              </w:rPr>
            </w:pP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2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Гончар Мария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«Лесовик», руководитель Петрова Нина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МАОУ «Экспериментальный лицей им. Батербиева М.М.», ГКУ Иркутской области «Северное лесничество»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3 место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Бондаренко Олеся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«Эколята», руководитель Андреева Екатерина Васильевна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МКОУ «Школа поселка Молодежный», ГКУ Иркутской области «Иркутское лесничество»</w:t>
            </w:r>
          </w:p>
        </w:tc>
      </w:tr>
      <w:tr w:rsidR="00B33929" w:rsidRPr="00670B7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Козьмина Елизавета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«Тополек», руководитель Нефедьева Елена Васильевна</w:t>
            </w:r>
          </w:p>
          <w:p w:rsidR="00B33929" w:rsidRDefault="00B33929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МБОУ Олонская средняя общеобразовательная школа, ГКУ Иркутской области «Кировское лесничество»</w:t>
            </w:r>
          </w:p>
        </w:tc>
      </w:tr>
      <w:tr w:rsidR="00B33929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Высокие результаты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ascii="TimesNewRoman" w:eastAsia="TimesNewRoman" w:hAnsi="TimesNewRoman" w:cs="TimesNewRoman"/>
              </w:rPr>
            </w:pPr>
            <w:r>
              <w:rPr>
                <w:rFonts w:ascii="TimesNewRoman" w:eastAsia="TimesNewRoman" w:hAnsi="TimesNewRoman" w:cs="TimesNewRoman"/>
                <w:color w:val="000000"/>
              </w:rPr>
              <w:t>Маркевич Дарья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ШЛ «Зеленый патруль», руководитель Никитенко Евгения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ascii="TimesNewRoman" w:eastAsia="TimesNewRoman" w:hAnsi="TimesNewRoman" w:cs="TimesNewRoman"/>
                <w:lang w:val="ru-RU"/>
              </w:rPr>
              <w:t xml:space="preserve">МОУ «Утайская основная общеобразовательная школа»,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ГКУ Иркутской области </w:t>
            </w:r>
          </w:p>
          <w:p w:rsidR="00B33929" w:rsidRDefault="00CA3295">
            <w:pPr>
              <w:jc w:val="both"/>
            </w:pPr>
            <w:r>
              <w:rPr>
                <w:rFonts w:ascii="TimesNewRoman" w:eastAsia="TimesNewRoman" w:hAnsi="TimesNewRoman" w:cs="TimesNewRoman"/>
                <w:color w:val="000000"/>
              </w:rPr>
              <w:t>«Тулунское лесничество»</w:t>
            </w:r>
          </w:p>
        </w:tc>
      </w:tr>
    </w:tbl>
    <w:p w:rsidR="00B33929" w:rsidRDefault="00B33929">
      <w:pPr>
        <w:jc w:val="both"/>
      </w:pPr>
    </w:p>
    <w:p w:rsidR="00B33929" w:rsidRDefault="00CA3295">
      <w:pPr>
        <w:jc w:val="both"/>
        <w:rPr>
          <w:lang w:val="ru-RU"/>
        </w:rPr>
      </w:pPr>
      <w:r>
        <w:rPr>
          <w:rFonts w:ascii="TimesNewRoman" w:eastAsia="TimesNewRoman" w:hAnsi="TimesNewRoman" w:cs="TimesNewRoman"/>
          <w:b/>
          <w:color w:val="000000"/>
          <w:lang w:val="ru-RU"/>
        </w:rPr>
        <w:t xml:space="preserve">Список руководителей школьных лесничеств, которым вручены документы: </w:t>
      </w:r>
    </w:p>
    <w:p w:rsidR="00B33929" w:rsidRDefault="00B33929">
      <w:pPr>
        <w:jc w:val="both"/>
        <w:rPr>
          <w:rFonts w:ascii="TimesNewRoman" w:eastAsia="TimesNewRoman" w:hAnsi="TimesNewRoman" w:cs="TimesNewRoman"/>
          <w:bCs/>
          <w:color w:val="000000"/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3543"/>
        <w:gridCol w:w="6378"/>
        <w:gridCol w:w="3969"/>
      </w:tblGrid>
      <w:tr w:rsidR="00B33929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ind w:firstLine="720"/>
              <w:jc w:val="both"/>
              <w:rPr>
                <w:rFonts w:eastAsia="TimesNewRoman"/>
              </w:rPr>
            </w:pPr>
            <w:r>
              <w:rPr>
                <w:rFonts w:eastAsia="TimesNewRoman"/>
                <w:b/>
                <w:color w:val="000000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lang w:val="ru-RU"/>
              </w:rPr>
            </w:pPr>
            <w:r>
              <w:rPr>
                <w:rFonts w:eastAsia="TimesNewRoman"/>
                <w:b/>
                <w:color w:val="000000"/>
                <w:lang w:val="ru-RU"/>
              </w:rPr>
              <w:t>Ф.И.О. руководителя команды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eastAsia="TimesNewRoman"/>
                <w:b/>
                <w:color w:val="000000"/>
                <w:lang w:val="ru-RU"/>
              </w:rPr>
              <w:t xml:space="preserve">Муниципальное общеобразовательное учреждение, название школьного лесничества и учреждение лесного </w:t>
            </w:r>
            <w:r>
              <w:rPr>
                <w:rFonts w:eastAsia="TimesNewRoman"/>
                <w:b/>
                <w:color w:val="000000"/>
                <w:lang w:val="ru-RU"/>
              </w:rPr>
              <w:lastRenderedPageBreak/>
              <w:t>хозяйства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ind w:firstLine="720"/>
              <w:jc w:val="both"/>
              <w:rPr>
                <w:rFonts w:eastAsia="TimesNewRoman"/>
              </w:rPr>
            </w:pPr>
            <w:r>
              <w:rPr>
                <w:rFonts w:eastAsia="TimesNewRoman"/>
                <w:b/>
                <w:color w:val="000000"/>
              </w:rPr>
              <w:lastRenderedPageBreak/>
              <w:t>Документы</w:t>
            </w:r>
          </w:p>
        </w:tc>
      </w:tr>
      <w:tr w:rsidR="00B33929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ind w:firstLine="720"/>
              <w:jc w:val="both"/>
              <w:rPr>
                <w:rFonts w:eastAsia="TimesNewRoman"/>
              </w:rPr>
            </w:pPr>
            <w:r>
              <w:rPr>
                <w:rFonts w:eastAsia="TimesNewRoman"/>
                <w:color w:val="000000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Иванова</w:t>
            </w:r>
          </w:p>
          <w:p w:rsidR="00B33929" w:rsidRDefault="00CA3295">
            <w:pPr>
              <w:jc w:val="both"/>
              <w:rPr>
                <w:rFonts w:eastAsia="TimesNewRoman"/>
              </w:rPr>
            </w:pPr>
            <w:r>
              <w:rPr>
                <w:rFonts w:eastAsia="TimesNewRoman"/>
                <w:color w:val="000000"/>
                <w:lang w:val="ru-RU"/>
              </w:rPr>
              <w:t> </w:t>
            </w:r>
            <w:r>
              <w:rPr>
                <w:rFonts w:eastAsia="TimesNewRoman"/>
                <w:color w:val="000000"/>
              </w:rPr>
              <w:t>Елена Валентиновна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«СОШ № 14», ГКУ Иркутской области «Илимское лесничество»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vertAlign w:val="superscript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094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</w:rPr>
            </w:pPr>
            <w:r>
              <w:rPr>
                <w:rFonts w:eastAsia="TimesNewRoman"/>
                <w:color w:val="000000"/>
              </w:rPr>
              <w:t>2.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Полей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  <w:lang w:val="ru-RU"/>
              </w:rPr>
              <w:t> </w:t>
            </w:r>
            <w:r>
              <w:rPr>
                <w:rFonts w:eastAsia="TimesNewRoman"/>
                <w:color w:val="000000"/>
              </w:rPr>
              <w:t>Марина Александровна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ГКУ Иркутской области «Шелеховское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3.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Панкова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  <w:lang w:val="ru-RU"/>
              </w:rPr>
              <w:lastRenderedPageBreak/>
              <w:t> </w:t>
            </w:r>
            <w:r>
              <w:rPr>
                <w:rFonts w:eastAsia="TimesNewRoman"/>
                <w:color w:val="000000"/>
              </w:rPr>
              <w:t>Людмила Николаевна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lastRenderedPageBreak/>
              <w:t xml:space="preserve">МКОУ «Озернинская СОШ», ОГАУ «Иркутская база </w:t>
            </w:r>
            <w:r>
              <w:rPr>
                <w:rFonts w:eastAsia="Times New Roman"/>
                <w:color w:val="000000"/>
                <w:lang w:val="ru-RU"/>
              </w:rPr>
              <w:lastRenderedPageBreak/>
              <w:t>наземной и авиационной охраны лесов»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Благодарственное письмо за </w:t>
            </w:r>
            <w:r>
              <w:rPr>
                <w:lang w:val="ru-RU"/>
              </w:rPr>
              <w:lastRenderedPageBreak/>
              <w:t>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4.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Комарицкая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  <w:lang w:val="ru-RU"/>
              </w:rPr>
              <w:t> </w:t>
            </w:r>
            <w:r>
              <w:rPr>
                <w:rFonts w:eastAsia="TimesNewRoman"/>
                <w:color w:val="000000"/>
              </w:rPr>
              <w:t>Нина Константиновна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ФГБУ «Заповедное Прибайкалье»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 w:rsidRPr="00670B70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5.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Матвеевой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Наталье Анатольевне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«Малоголоустненская школа», ГКУ Иркутской области «Голоустненское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</w:t>
            </w:r>
            <w:r>
              <w:rPr>
                <w:lang w:val="ru-RU"/>
              </w:rPr>
              <w:lastRenderedPageBreak/>
              <w:t xml:space="preserve">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6.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Котлова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Алена Владимировна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«Большереченская школ», ГКУ Иркутской области «Ангарское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7.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Петрова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Нина Александровна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МАОУ «Экспериментальный лицей им. Батербиева М.М.», </w:t>
            </w:r>
            <w:r>
              <w:rPr>
                <w:rFonts w:eastAsia="Times New Roman"/>
                <w:color w:val="000000"/>
                <w:lang w:val="ru-RU"/>
              </w:rPr>
              <w:t>ГКУ Иркутской области «Северное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</w:t>
            </w:r>
            <w:r>
              <w:rPr>
                <w:rFonts w:eastAsia="TimesNewRoman"/>
                <w:color w:val="000000"/>
                <w:lang w:val="ru-RU"/>
              </w:rPr>
              <w:lastRenderedPageBreak/>
              <w:t xml:space="preserve">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8.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Никитенко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Евгения Александровна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«Утайская основная общеобразовательная школа», ГКУ Иркутской области «Тулунское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 w:rsidRPr="00670B70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9.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Прончина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Ирина Геннадьевна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«Раздольинская СОШ», ГКУ Иркутской области «Усольское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10.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Кулакова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Ольга Владимировна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«Средняя общеобразовательная школа №3 р.п. Октябрьский», ГКУ Иркутской области «Чунское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</w:t>
            </w:r>
            <w:r>
              <w:rPr>
                <w:lang w:val="ru-RU"/>
              </w:rPr>
              <w:lastRenderedPageBreak/>
              <w:t xml:space="preserve">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 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11.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Селезнёва 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Екатерина Александровна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«Тальянская средняя общеобразовательная школа №17», ГКУ Иркутской области «Усольское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12.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Замащикова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 Татьяна Анатольевна 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Коноваловская СОШ, ГКУ Иркутской области «Балаганское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</w:t>
            </w:r>
            <w:r>
              <w:rPr>
                <w:lang w:val="ru-RU"/>
              </w:rPr>
              <w:lastRenderedPageBreak/>
              <w:t xml:space="preserve">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13.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Купрякова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Любовь Александровна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Ново - Удинская СОШ, ГКУ Иркутской области «Усть-Удинское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14.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Мулягина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Елена Арсеньевна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Жигаловская СОШ №1, ГКУ Иркутской области «Жигаловское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</w:t>
            </w:r>
            <w:r>
              <w:rPr>
                <w:lang w:val="ru-RU"/>
              </w:rPr>
              <w:lastRenderedPageBreak/>
              <w:t xml:space="preserve">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15.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Бадлуева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Лариса Апполоновна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Харазаргайская средняя общеобразовательная школа, ГКУ Иркутской области «Усть-Ордынское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16.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Нефедьева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Елена Васильевна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Олонская средняя общеобразовательная школа, ГКУ Иркутской области «Кировское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</w:t>
            </w:r>
            <w:r>
              <w:rPr>
                <w:lang w:val="ru-RU"/>
              </w:rPr>
              <w:lastRenderedPageBreak/>
              <w:t xml:space="preserve">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17.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Бужинаева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Галина Николаевна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«Чернорудская средняя школа»,  « ГКУ Иркутской области «Ольхонское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18.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Андреева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Екатерина Васильевна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«Школа поселка Молодежный», ГКУ Иркутской области «Иркутское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</w:t>
            </w:r>
            <w:r>
              <w:rPr>
                <w:rFonts w:eastAsia="TimesNewRoman"/>
                <w:color w:val="000000"/>
                <w:lang w:val="ru-RU"/>
              </w:rPr>
              <w:lastRenderedPageBreak/>
              <w:t xml:space="preserve">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19.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Маломуж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Тамара Анатольевна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 ДО ЦДОД «Созвездие», Автономное учреждение Республики Бурятия «Муйский лесхоз»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20.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Федорова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Ольга Викторовна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«Верхнеусинская средняя школа», КГБУ «Усинское лесничество» (Красноярский край)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>Благодарственное письмо за подготовку команды к</w:t>
            </w:r>
            <w:r>
              <w:t> XXII</w:t>
            </w:r>
            <w:r>
              <w:rPr>
                <w:lang w:val="ru-RU"/>
              </w:rPr>
              <w:t xml:space="preserve"> Областному слету школьных лесничеств, многолетний добросовестный труд, формирование активной жизненной позиции и профессиональной ориентации подрастающего поколения в сфере лесного хозяйства. </w:t>
            </w:r>
          </w:p>
          <w:p w:rsidR="00B33929" w:rsidRDefault="00CA3295"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</w:t>
            </w:r>
            <w:r>
              <w:rPr>
                <w:rFonts w:eastAsia="TimesNewRoman"/>
                <w:color w:val="000000"/>
                <w:lang w:val="ru-RU"/>
              </w:rPr>
              <w:lastRenderedPageBreak/>
              <w:t xml:space="preserve">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lastRenderedPageBreak/>
              <w:t>21.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Врублевская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Светлана Александровна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«Раздольинская СОШ», ГКУ Иркутской области «Усольское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vertAlign w:val="superscript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>
        <w:trPr>
          <w:trHeight w:val="27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22.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Лапанашвили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>Светлана Анатольевна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«Малоголоустненская школа», ГКУ Иркутской области «Голоустненское лесничество»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vertAlign w:val="superscript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 </w:t>
            </w: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Сертификат за участие.</w:t>
            </w:r>
          </w:p>
        </w:tc>
      </w:tr>
      <w:tr w:rsidR="00B33929" w:rsidRPr="00670B70">
        <w:trPr>
          <w:trHeight w:val="27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jc w:val="both"/>
              <w:rPr>
                <w:rFonts w:eastAsia="TimesNewRoman"/>
                <w:color w:val="000000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>Федоровой</w:t>
            </w:r>
          </w:p>
          <w:p w:rsidR="00B33929" w:rsidRDefault="00CA3295">
            <w:pPr>
              <w:jc w:val="both"/>
              <w:rPr>
                <w:rFonts w:eastAsia="TimesNewRoman"/>
                <w:color w:val="000000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>Анне Геннадьевне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Куратор Ольхонского лесничества, ГКУ Иркутской области «Ольхонское лесничество»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29" w:rsidRDefault="00CA3295">
            <w:pPr>
              <w:shd w:val="clear" w:color="FFFFFF" w:themeColor="background1" w:fill="FFFFFF" w:themeFill="background1"/>
              <w:rPr>
                <w:rFonts w:eastAsia="TimesNewRoman"/>
                <w:color w:val="000000"/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Благодарность за распространение и обобщение передового опыта работы на семинаре-практикуме, в рамках </w:t>
            </w:r>
            <w:r>
              <w:rPr>
                <w:rFonts w:eastAsia="TimesNewRoman"/>
                <w:color w:val="000000"/>
              </w:rPr>
              <w:t>XXII</w:t>
            </w:r>
            <w:r>
              <w:rPr>
                <w:rFonts w:eastAsia="TimesNewRoman"/>
                <w:color w:val="000000"/>
                <w:lang w:val="ru-RU"/>
              </w:rPr>
              <w:t xml:space="preserve"> слета школьных лесничеств Иркутской области.</w:t>
            </w:r>
          </w:p>
        </w:tc>
      </w:tr>
    </w:tbl>
    <w:p w:rsidR="00B33929" w:rsidRDefault="00CA3295">
      <w:pPr>
        <w:jc w:val="both"/>
        <w:rPr>
          <w:lang w:val="ru-RU"/>
        </w:rPr>
      </w:pPr>
      <w:r>
        <w:rPr>
          <w:rFonts w:ascii="TimesNewRoman" w:eastAsia="TimesNewRoman" w:hAnsi="TimesNewRoman" w:cs="TimesNewRoman"/>
          <w:b/>
          <w:color w:val="000000"/>
          <w:lang w:val="ru-RU"/>
        </w:rPr>
        <w:t>Список обучающихся в школьных лесничествах, которым вручен Сертификат за участие</w:t>
      </w:r>
    </w:p>
    <w:p w:rsidR="00B33929" w:rsidRDefault="00B33929">
      <w:pPr>
        <w:jc w:val="both"/>
        <w:rPr>
          <w:lang w:val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10346"/>
      </w:tblGrid>
      <w:tr w:rsidR="00B33929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№</w:t>
            </w:r>
          </w:p>
        </w:tc>
        <w:tc>
          <w:tcPr>
            <w:tcW w:w="4251" w:type="dxa"/>
            <w:vMerge w:val="restart"/>
          </w:tcPr>
          <w:p w:rsidR="00B33929" w:rsidRDefault="00CA3295">
            <w:pPr>
              <w:jc w:val="both"/>
              <w:rPr>
                <w:rFonts w:eastAsia="TimesNewRoman"/>
              </w:rPr>
            </w:pPr>
            <w:r>
              <w:rPr>
                <w:rFonts w:eastAsia="TimesNewRoman"/>
                <w:b/>
                <w:color w:val="000000"/>
              </w:rPr>
              <w:t xml:space="preserve">Ф.И.О.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jc w:val="both"/>
              <w:rPr>
                <w:lang w:val="ru-RU"/>
              </w:rPr>
            </w:pPr>
            <w:r>
              <w:rPr>
                <w:rFonts w:eastAsia="TimesNewRoman"/>
                <w:b/>
                <w:color w:val="000000"/>
                <w:lang w:val="ru-RU"/>
              </w:rPr>
              <w:t>Муниципальное общеобразовательное учреждение, название школьного лесничества и</w:t>
            </w:r>
          </w:p>
          <w:p w:rsidR="00B33929" w:rsidRDefault="00CA3295">
            <w:pPr>
              <w:jc w:val="both"/>
              <w:rPr>
                <w:rFonts w:eastAsia="TimesNewRoman"/>
              </w:rPr>
            </w:pPr>
            <w:r>
              <w:rPr>
                <w:rFonts w:eastAsia="TimesNewRoman"/>
                <w:b/>
                <w:color w:val="000000"/>
              </w:rPr>
              <w:t>учреждение лесного хозяйства</w:t>
            </w:r>
          </w:p>
        </w:tc>
      </w:tr>
      <w:tr w:rsidR="00B33929" w:rsidRPr="00670B70">
        <w:tc>
          <w:tcPr>
            <w:tcW w:w="675" w:type="dxa"/>
          </w:tcPr>
          <w:p w:rsidR="00B33929" w:rsidRDefault="00CA3295">
            <w:pPr>
              <w:jc w:val="both"/>
            </w:pPr>
            <w:r>
              <w:t>1</w:t>
            </w:r>
          </w:p>
        </w:tc>
        <w:tc>
          <w:tcPr>
            <w:tcW w:w="4251" w:type="dxa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Терентьева Ульяна </w:t>
            </w:r>
          </w:p>
        </w:tc>
        <w:tc>
          <w:tcPr>
            <w:tcW w:w="10346" w:type="dxa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«СОШ № 14», ГКУ Иркутской области «Илимское лесничество»</w:t>
            </w:r>
          </w:p>
        </w:tc>
      </w:tr>
      <w:tr w:rsidR="00B33929" w:rsidRPr="00670B70">
        <w:trPr>
          <w:trHeight w:val="345"/>
        </w:trPr>
        <w:tc>
          <w:tcPr>
            <w:tcW w:w="675" w:type="dxa"/>
          </w:tcPr>
          <w:p w:rsidR="00B33929" w:rsidRDefault="00CA3295">
            <w:pPr>
              <w:jc w:val="both"/>
            </w:pPr>
            <w:r>
              <w:t>2</w:t>
            </w:r>
          </w:p>
        </w:tc>
        <w:tc>
          <w:tcPr>
            <w:tcW w:w="4251" w:type="dxa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Стребкова Арина </w:t>
            </w:r>
          </w:p>
        </w:tc>
        <w:tc>
          <w:tcPr>
            <w:tcW w:w="10346" w:type="dxa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ГКУ Иркутской области «Шелеховское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Сидоренко Милена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«Озернинская СОШ», ОГАУ «Иркутская база наземной и авиационной охраны лесов»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Комарицкая Маргарита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ФГБУ «Заповедное Прибайкалье»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Матвеева Алёна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«Малоголоустненская школа», ГКУ Иркутской области «Голоустненское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6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Кунгурцев Данил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«Большереченская школа», ГКУ Иркутской области «Ангарское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7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Гончар Мария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МАОУ «Экспериментальный лицей им. Батербиева М.М.» </w:t>
            </w:r>
            <w:r>
              <w:rPr>
                <w:rFonts w:eastAsia="Times New Roman"/>
                <w:color w:val="000000"/>
                <w:lang w:val="ru-RU"/>
              </w:rPr>
              <w:t xml:space="preserve">ГКУ Иркутской области «Северное </w:t>
            </w:r>
            <w:r>
              <w:rPr>
                <w:rFonts w:eastAsia="Times New Roman"/>
                <w:color w:val="000000"/>
                <w:lang w:val="ru-RU"/>
              </w:rPr>
              <w:lastRenderedPageBreak/>
              <w:t>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lastRenderedPageBreak/>
              <w:t>8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Маркевич Дарья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«Утайская основная общеобразовательная школа», ГКУ Иркутской области «Тулунское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9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Паргачева Дарина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«Раздольинская СОШ», ГКУ Иркутской области «Усольское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10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Богданова Софья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«Средняя общеобразовательная школа №3 р.п. Октябрьский», ГКУ Иркутской области «Чунское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11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Пайсова Анастасия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«Тальянская средняя общеобразовательная школа №17», ГКУ Иркутской области «Усольское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12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Рыжов Дмитрий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Коноваловская СОШ, ГКУ Иркутской области «Балаганское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Новопашина Варвара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Ново - Удинская СОШ, ГКУ Иркутской области «Усть-Удинское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14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>Пастрик Михаил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Жигаловская СОШ №1, ГКУ Иркутской области «Жигаловское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15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>Хабадаев Андрей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Харазаргайская средняя общеобразовательная школа, ГКУ Иркутской области «Усть-Ордынское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16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Козьмина Елизавета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Олонская средняя общеобразовательная школа, ГКУ Иркутской области «Кировское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17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Огдонова Вероника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«Чернорудская средняя школа», ГКУ Иркутской области «Ольхонское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18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Бондаренко Олеся 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«Школа поселка Молодежный», ГКУ Иркутской области «Иркутское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19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Сигиназ Полина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 ДО ЦДОД «Созвездие», Автономное учреждение Республики Бурятия «Муйский лесхоз»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20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Дементьева Валерия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«Верхнеусинская средняя школа», КГБУ «Усинское лесничество» (Красноярский край)</w:t>
            </w:r>
          </w:p>
        </w:tc>
      </w:tr>
      <w:tr w:rsidR="00B33929" w:rsidRPr="00670B70">
        <w:trPr>
          <w:trHeight w:val="780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21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Медведева Анна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«Экспериментальный лицей имени Батербиева М.М.», ГКУ Иркутской области «Северное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  <w:rPr>
                <w:highlight w:val="yellow"/>
              </w:rPr>
            </w:pPr>
            <w:r>
              <w:t>22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Белорусова Светлана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«СОШ № 14», ГКУ Иркутской области «Илимское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Алекминская Миласлава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ГКУ Иркутской области «Шелеховское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24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Колегова Варвара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«Озернинская СОШ», ОГАУ «Иркутская база наземной и авиационной охраны лесов»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25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Степкин Мирослав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ФГБУ «Заповедное Прибайкалье»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26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Вокина Софья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«Малоголоустненская школа», ГКУ Иркутской области «Голоустненское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27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Миронова Елизавета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«Большереченская школа», ГКУ Иркутской области «Ангарское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28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Соколов Евгений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МАОУ «Экспериментальный лицей им. Батербиева М.М.», </w:t>
            </w:r>
            <w:r>
              <w:rPr>
                <w:rFonts w:eastAsia="Times New Roman"/>
                <w:color w:val="000000"/>
                <w:lang w:val="ru-RU"/>
              </w:rPr>
              <w:t>ГКУ Иркутской области «Северное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29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Голык Софья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МОУ «Утайская основная общеобразовательная школа», ГКУ Иркутской области «Тулунское </w:t>
            </w:r>
            <w:r>
              <w:rPr>
                <w:rFonts w:eastAsia="Times New Roman"/>
                <w:color w:val="000000"/>
                <w:lang w:val="ru-RU"/>
              </w:rPr>
              <w:lastRenderedPageBreak/>
              <w:t>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lastRenderedPageBreak/>
              <w:t>30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Михайлова Кристина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«Раздольинская СОШ», ГКУ Иркутской области «Усольское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31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Баландин Роман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«Средняя общеобразовательная школа №3 р.п. Октябрьский», ГКУ Иркутской области «Чунское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32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Путилина Елизавета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«Тальянская средняя общеобразовательная школа №17», ГКУ Иркутской области «Усольское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Антюфьева Светлана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Коноваловская СОШ, ГКУ Иркутской области «Балаганское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34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Маслакова Ярослава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Ново - Удинская СОШ, ГКУ Иркутской области «Усть-Удинское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35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Лунева Елизавета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Жигаловская СОШ №1, ГКУ Иркутской области «Жигаловское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36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Меринов Анатолий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Харазаргайская средняя общеобразовательная школа, ГКУ Иркутской области «Усть-Ордынское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37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Миронов Илья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Олонская средняя общеобразовательная школа, ГКУ Иркутской области «Кировское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38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Грудинина Лилия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«Чернорудская средняя школа», ГКУ Иркутской области «Ольхонское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39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Орешкина Евгения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«Школа поселка Молодежный», ГКУ Иркутской области «!Иркутское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40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Хлыстова Кристина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 ДО ЦДОД «Созвездие», Автономное учреждение Республики Бурятия «Муйский лесхоз»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41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Пронькина Мария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«Верхнеусинская средняя школа», КГБУ «Усинское лесничество» (Красноярский край)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  <w:shd w:val="clear" w:color="auto" w:fill="auto"/>
          </w:tcPr>
          <w:p w:rsidR="00B33929" w:rsidRDefault="00CA3295">
            <w:pPr>
              <w:jc w:val="both"/>
            </w:pPr>
            <w:r>
              <w:t>42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Лимарева Мария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«Экспериментальный лицей имени Батербиева М.М.», ГКУ Иркутской области «Северное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  <w:shd w:val="clear" w:color="auto" w:fill="auto"/>
          </w:tcPr>
          <w:p w:rsidR="00B33929" w:rsidRDefault="00CA3295">
            <w:pPr>
              <w:jc w:val="both"/>
            </w:pPr>
            <w:r>
              <w:t>43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Амелькина Екатерина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"СОШ № 14", ГКУ Иркутской области «Илимское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44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Горячкин Владимир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ГКУ Иркутской области «Шелеховское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45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Чижов Иван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«Озернинская СОШ», ОГАУ «Иркутская база наземной и авиационной охраны лесов»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46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Гордиенко Кира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ГАУ ДО ИО «Региональный центр всестороннего развития ребенка «Вектор», ФГБУ «Заповедное Прибайкалье»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47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Распутин Артем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«Малоголоустненская школа», ГКУ Иркутской области «Голоустненское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48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Никитина Диана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«Большереченская школа», ГКУ Иркутской области «Ангарское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49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Сизен Владимир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NewRoman"/>
                <w:color w:val="000000"/>
                <w:lang w:val="ru-RU"/>
              </w:rPr>
              <w:t xml:space="preserve">МАОУ «Экспериментальный лицей им. Батербиева М.М.», </w:t>
            </w:r>
            <w:r>
              <w:rPr>
                <w:rFonts w:eastAsia="Times New Roman"/>
                <w:color w:val="000000"/>
                <w:lang w:val="ru-RU"/>
              </w:rPr>
              <w:t>ГКУ Иркутской области «Северное лесничество»!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50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Никитенко Софья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«Утайская основная общеобразовательная школа», ГКУ Иркутской области «Тулунское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51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Чередова Карина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«Раздольинская СОШ», ГКУ Иркутской области «Усольское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52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Жалыбин Дмитрий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МБОУ «Средняя общеобразовательная школа №3 р.п. Октябрьский», ГКУ Иркутской области </w:t>
            </w:r>
            <w:r>
              <w:rPr>
                <w:rFonts w:eastAsia="Times New Roman"/>
                <w:color w:val="000000"/>
                <w:lang w:val="ru-RU"/>
              </w:rPr>
              <w:lastRenderedPageBreak/>
              <w:t>«Чунское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lastRenderedPageBreak/>
              <w:t>53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Ярославская Есения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«Тальянская средняя общеобразовательная школа №17», ГКУ Иркутской области «Усольское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54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Клепиков Александр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Коноваловская СОШ, ГКУ Иркутской области «Балаганское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55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Подкорытова Светлана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Ново - Удинская СОШ, ГКУ Иркутской области «Усть-Удинское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56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>Шеметова Евгения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Жигаловская СОШ №1, ГКУ Иркутской области «Жигаловское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57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>Балканов Петр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МОУ Харазаргайская средняя общеобразовательная школа, ГКУ Иркутской области «Усть-Ордынское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58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Гудкова Мария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Олонская средняя общеобразовательная школа, ГКУ Иркутской области «Кировское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59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>Жаксыбаева Ева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«Чернорудская средняя школа», ГКУ Иркутской области «Ольхонское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60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Мартынова Валентина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МКОУ «Школа поселка Молодежный», ГКУ Иркутской области «Иркутское лесничество»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61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Мищенко Андрей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 ДО ЦДОД «Созвездие», Автономное учреждение Республики Бурятия «Муйский лесхоз»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62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Турдыкулова Алина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МБОУ «Верхнеусинская средняя школа», КГБУ «Усинское лесничество» (Красноярский край)</w:t>
            </w:r>
          </w:p>
        </w:tc>
      </w:tr>
      <w:tr w:rsidR="00B33929" w:rsidRPr="00670B70">
        <w:trPr>
          <w:trHeight w:val="276"/>
        </w:trPr>
        <w:tc>
          <w:tcPr>
            <w:tcW w:w="675" w:type="dxa"/>
            <w:vMerge w:val="restart"/>
          </w:tcPr>
          <w:p w:rsidR="00B33929" w:rsidRDefault="00CA3295">
            <w:pPr>
              <w:jc w:val="both"/>
            </w:pPr>
            <w:r>
              <w:t>63</w:t>
            </w:r>
          </w:p>
        </w:tc>
        <w:tc>
          <w:tcPr>
            <w:tcW w:w="4251" w:type="dxa"/>
            <w:vMerge w:val="restart"/>
          </w:tcPr>
          <w:p w:rsidR="00B33929" w:rsidRDefault="00CA3295">
            <w:r>
              <w:rPr>
                <w:rFonts w:eastAsia="Times New Roman"/>
                <w:color w:val="000000"/>
              </w:rPr>
              <w:t xml:space="preserve">Севрюков Матвей </w:t>
            </w:r>
          </w:p>
        </w:tc>
        <w:tc>
          <w:tcPr>
            <w:tcW w:w="10346" w:type="dxa"/>
            <w:vMerge w:val="restart"/>
          </w:tcPr>
          <w:p w:rsidR="00B33929" w:rsidRDefault="00CA3295">
            <w:pPr>
              <w:rPr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МАОУ «Экспериментальный лицей имени Батербиева М.М.», ГКУ Иркутской области «Северное лесничество»</w:t>
            </w:r>
          </w:p>
        </w:tc>
      </w:tr>
    </w:tbl>
    <w:p w:rsidR="00B33929" w:rsidRDefault="00B33929">
      <w:pPr>
        <w:jc w:val="both"/>
        <w:rPr>
          <w:highlight w:val="white"/>
          <w:lang w:val="ru-RU"/>
        </w:rPr>
      </w:pPr>
    </w:p>
    <w:sectPr w:rsidR="00B33929">
      <w:headerReference w:type="default" r:id="rId9"/>
      <w:pgSz w:w="16838" w:h="11906" w:orient="landscape"/>
      <w:pgMar w:top="567" w:right="851" w:bottom="1134" w:left="851" w:header="709" w:footer="85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16" w:rsidRDefault="00412A16">
      <w:r>
        <w:separator/>
      </w:r>
    </w:p>
  </w:endnote>
  <w:endnote w:type="continuationSeparator" w:id="0">
    <w:p w:rsidR="00412A16" w:rsidRDefault="0041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16" w:rsidRDefault="00412A16">
      <w:r>
        <w:separator/>
      </w:r>
    </w:p>
  </w:footnote>
  <w:footnote w:type="continuationSeparator" w:id="0">
    <w:p w:rsidR="00412A16" w:rsidRDefault="0041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929" w:rsidRDefault="00CA329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670B70" w:rsidRPr="00670B70">
      <w:rPr>
        <w:noProof/>
        <w:lang w:val="ru-RU"/>
      </w:rPr>
      <w:t>1</w:t>
    </w:r>
    <w:r>
      <w:fldChar w:fldCharType="end"/>
    </w:r>
  </w:p>
  <w:p w:rsidR="00B33929" w:rsidRDefault="00B3392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1757"/>
    <w:multiLevelType w:val="hybridMultilevel"/>
    <w:tmpl w:val="44E42B22"/>
    <w:lvl w:ilvl="0" w:tplc="28D6F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66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3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E3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74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06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E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C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6545"/>
    <w:multiLevelType w:val="hybridMultilevel"/>
    <w:tmpl w:val="B088C5B6"/>
    <w:lvl w:ilvl="0" w:tplc="7294FA96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E5D484F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8F03496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4E42A3A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1AE1A92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514FD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7AE9B8E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AC8DF30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38CFC86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FE349E4"/>
    <w:multiLevelType w:val="hybridMultilevel"/>
    <w:tmpl w:val="D668E436"/>
    <w:lvl w:ilvl="0" w:tplc="927401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04C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EC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C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6BB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67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5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6C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EB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42273"/>
    <w:multiLevelType w:val="hybridMultilevel"/>
    <w:tmpl w:val="A12A3F26"/>
    <w:lvl w:ilvl="0" w:tplc="243C7B9E">
      <w:start w:val="1"/>
      <w:numFmt w:val="decimal"/>
      <w:lvlText w:val="%1."/>
      <w:lvlJc w:val="left"/>
      <w:rPr>
        <w:b/>
      </w:rPr>
    </w:lvl>
    <w:lvl w:ilvl="1" w:tplc="CF663108">
      <w:start w:val="1"/>
      <w:numFmt w:val="lowerLetter"/>
      <w:lvlText w:val="%2."/>
      <w:lvlJc w:val="left"/>
      <w:pPr>
        <w:ind w:left="1440" w:hanging="360"/>
      </w:pPr>
    </w:lvl>
    <w:lvl w:ilvl="2" w:tplc="6F8E3C6C">
      <w:start w:val="1"/>
      <w:numFmt w:val="lowerRoman"/>
      <w:lvlText w:val="%3."/>
      <w:lvlJc w:val="right"/>
      <w:pPr>
        <w:ind w:left="2160" w:hanging="180"/>
      </w:pPr>
    </w:lvl>
    <w:lvl w:ilvl="3" w:tplc="4EB4AA10">
      <w:start w:val="1"/>
      <w:numFmt w:val="decimal"/>
      <w:lvlText w:val="%4."/>
      <w:lvlJc w:val="left"/>
      <w:pPr>
        <w:ind w:left="2880" w:hanging="360"/>
      </w:pPr>
    </w:lvl>
    <w:lvl w:ilvl="4" w:tplc="C936CAC6">
      <w:start w:val="1"/>
      <w:numFmt w:val="lowerLetter"/>
      <w:lvlText w:val="%5."/>
      <w:lvlJc w:val="left"/>
      <w:pPr>
        <w:ind w:left="3600" w:hanging="360"/>
      </w:pPr>
    </w:lvl>
    <w:lvl w:ilvl="5" w:tplc="B49A0AE8">
      <w:start w:val="1"/>
      <w:numFmt w:val="lowerRoman"/>
      <w:lvlText w:val="%6."/>
      <w:lvlJc w:val="right"/>
      <w:pPr>
        <w:ind w:left="4320" w:hanging="180"/>
      </w:pPr>
    </w:lvl>
    <w:lvl w:ilvl="6" w:tplc="D8665D5E">
      <w:start w:val="1"/>
      <w:numFmt w:val="decimal"/>
      <w:lvlText w:val="%7."/>
      <w:lvlJc w:val="left"/>
      <w:pPr>
        <w:ind w:left="5040" w:hanging="360"/>
      </w:pPr>
    </w:lvl>
    <w:lvl w:ilvl="7" w:tplc="6910E9A4">
      <w:start w:val="1"/>
      <w:numFmt w:val="lowerLetter"/>
      <w:lvlText w:val="%8."/>
      <w:lvlJc w:val="left"/>
      <w:pPr>
        <w:ind w:left="5760" w:hanging="360"/>
      </w:pPr>
    </w:lvl>
    <w:lvl w:ilvl="8" w:tplc="F28A27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02BC"/>
    <w:multiLevelType w:val="hybridMultilevel"/>
    <w:tmpl w:val="07C21A7C"/>
    <w:lvl w:ilvl="0" w:tplc="69160398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3E828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85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2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9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6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CD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CDA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0F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29"/>
    <w:rsid w:val="00167971"/>
    <w:rsid w:val="00371AB1"/>
    <w:rsid w:val="00412A16"/>
    <w:rsid w:val="00670B70"/>
    <w:rsid w:val="00B33929"/>
    <w:rsid w:val="00CA3295"/>
    <w:rsid w:val="00CC33AE"/>
    <w:rsid w:val="00E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4C2A8-8296-400E-A593-9D781DDE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f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customStyle="1" w:styleId="wb-stl-normal">
    <w:name w:val="wb-stl-normal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afb">
    <w:name w:val="Текст выноски Знак"/>
    <w:basedOn w:val="a0"/>
    <w:link w:val="afc"/>
    <w:uiPriority w:val="99"/>
    <w:semiHidden/>
    <w:rPr>
      <w:rFonts w:ascii="Tahoma" w:eastAsia="Arial Unicode MS" w:hAnsi="Tahoma" w:cs="Tahoma"/>
      <w:sz w:val="16"/>
      <w:szCs w:val="16"/>
      <w:lang w:val="en-US"/>
    </w:rPr>
  </w:style>
  <w:style w:type="paragraph" w:styleId="afc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a0"/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323871-C6E9-474D-81BE-3A2BF7E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3994</Words>
  <Characters>22767</Characters>
  <Application>Microsoft Office Word</Application>
  <DocSecurity>0</DocSecurity>
  <Lines>189</Lines>
  <Paragraphs>53</Paragraphs>
  <ScaleCrop>false</ScaleCrop>
  <Company/>
  <LinksUpToDate>false</LinksUpToDate>
  <CharactersWithSpaces>26708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Юлия Васильевна</dc:creator>
  <cp:lastModifiedBy>user</cp:lastModifiedBy>
  <cp:revision>51</cp:revision>
  <dcterms:created xsi:type="dcterms:W3CDTF">2021-11-08T02:13:00Z</dcterms:created>
  <dcterms:modified xsi:type="dcterms:W3CDTF">2026-06-30T03:27:00Z</dcterms:modified>
</cp:coreProperties>
</file>